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1689" w14:textId="4DD68689" w:rsidR="00820AE9" w:rsidRDefault="00820AE9" w:rsidP="00541CF1">
      <w:pPr>
        <w:pStyle w:val="NoSpacing"/>
        <w:rPr>
          <w:rFonts w:ascii="Arial" w:hAnsi="Arial" w:cs="Arial"/>
        </w:rPr>
      </w:pPr>
      <w:r w:rsidRPr="00820AE9">
        <w:rPr>
          <w:rFonts w:ascii="Arial" w:hAnsi="Arial" w:cs="Arial"/>
        </w:rPr>
        <w:t xml:space="preserve">This is a sample document with general best practices; this is not considered legal advice. Each church is encouraged to consult with their legal counsel or other professional advisors as part of the creation, adoption, implementation and revision of specific policies and procedures for the prevention of abuse in their individual context. </w:t>
      </w:r>
    </w:p>
    <w:p w14:paraId="498CA5B6" w14:textId="77777777" w:rsidR="006867FF" w:rsidRDefault="006867FF" w:rsidP="00541CF1">
      <w:pPr>
        <w:pStyle w:val="NoSpacing"/>
        <w:rPr>
          <w:rFonts w:ascii="Arial" w:hAnsi="Arial" w:cs="Arial"/>
        </w:rPr>
      </w:pPr>
    </w:p>
    <w:p w14:paraId="31F06368" w14:textId="77777777" w:rsidR="006867FF" w:rsidRDefault="006867FF" w:rsidP="006867FF">
      <w:pPr>
        <w:pStyle w:val="NoSpacing"/>
        <w:rPr>
          <w:rFonts w:ascii="Arial" w:hAnsi="Arial" w:cs="Arial"/>
        </w:rPr>
      </w:pPr>
      <w:r w:rsidRPr="0055397E">
        <w:rPr>
          <w:rFonts w:ascii="Arial" w:hAnsi="Arial" w:cs="Arial"/>
        </w:rPr>
        <w:t xml:space="preserve">Each local church context is unique. As such, each church should gather a team to create, review, update, and implement a Safe Sanctuaries policy that meets the needs of their individual context. </w:t>
      </w:r>
    </w:p>
    <w:p w14:paraId="6E225190" w14:textId="77777777" w:rsidR="006867FF" w:rsidRPr="0055397E" w:rsidRDefault="006867FF" w:rsidP="006867FF">
      <w:pPr>
        <w:pStyle w:val="NoSpacing"/>
        <w:rPr>
          <w:rFonts w:ascii="Arial" w:hAnsi="Arial" w:cs="Arial"/>
        </w:rPr>
      </w:pPr>
    </w:p>
    <w:p w14:paraId="359FF7C6" w14:textId="77777777" w:rsidR="006867FF" w:rsidRDefault="006867FF" w:rsidP="006867FF">
      <w:pPr>
        <w:pStyle w:val="NoSpacing"/>
        <w:pBdr>
          <w:bottom w:val="single" w:sz="12" w:space="1" w:color="auto"/>
        </w:pBdr>
        <w:rPr>
          <w:rFonts w:ascii="Arial" w:hAnsi="Arial" w:cs="Arial"/>
        </w:rPr>
      </w:pPr>
      <w:r w:rsidRPr="0055397E">
        <w:rPr>
          <w:rFonts w:ascii="Arial" w:hAnsi="Arial" w:cs="Arial"/>
        </w:rPr>
        <w:t xml:space="preserve">The conference recommends that this team include representatives of the following: </w:t>
      </w:r>
      <w:r>
        <w:rPr>
          <w:rFonts w:ascii="Arial" w:hAnsi="Arial" w:cs="Arial"/>
        </w:rPr>
        <w:t>A</w:t>
      </w:r>
      <w:r w:rsidRPr="0055397E">
        <w:rPr>
          <w:rFonts w:ascii="Arial" w:hAnsi="Arial" w:cs="Arial"/>
        </w:rPr>
        <w:t xml:space="preserve">ge-level ministries, Staff/Pastor-Parish Relations Committee, Board of Trustees, and Finance Committee, as well as others whom they invite to participate in the team’s work. You might also consider who in your church has experience </w:t>
      </w:r>
      <w:r>
        <w:rPr>
          <w:rFonts w:ascii="Arial" w:hAnsi="Arial" w:cs="Arial"/>
        </w:rPr>
        <w:t>in social work or the foster care system, in the insurance field, and/or in legal/liability</w:t>
      </w:r>
      <w:r w:rsidRPr="0055397E">
        <w:rPr>
          <w:rFonts w:ascii="Arial" w:hAnsi="Arial" w:cs="Arial"/>
        </w:rPr>
        <w:t xml:space="preserve">. </w:t>
      </w:r>
    </w:p>
    <w:p w14:paraId="5AB98EE2" w14:textId="77777777" w:rsidR="0034612E" w:rsidRDefault="0034612E" w:rsidP="006867FF">
      <w:pPr>
        <w:pStyle w:val="NoSpacing"/>
        <w:pBdr>
          <w:bottom w:val="single" w:sz="12" w:space="1" w:color="auto"/>
        </w:pBdr>
        <w:rPr>
          <w:rFonts w:ascii="Arial" w:hAnsi="Arial" w:cs="Arial"/>
        </w:rPr>
      </w:pPr>
    </w:p>
    <w:p w14:paraId="53172242" w14:textId="1BAB634C" w:rsidR="00820AE9" w:rsidRPr="00820AE9" w:rsidRDefault="00820AE9" w:rsidP="00541CF1">
      <w:pPr>
        <w:pStyle w:val="NoSpacing"/>
        <w:rPr>
          <w:rFonts w:ascii="Arial" w:hAnsi="Arial" w:cs="Arial"/>
        </w:rPr>
      </w:pPr>
    </w:p>
    <w:p w14:paraId="398A2D3F" w14:textId="5C6412C8" w:rsidR="00820AE9" w:rsidRPr="00947557" w:rsidRDefault="00820AE9" w:rsidP="00282F75">
      <w:pPr>
        <w:pStyle w:val="NoSpacing"/>
        <w:numPr>
          <w:ilvl w:val="0"/>
          <w:numId w:val="32"/>
        </w:numPr>
        <w:rPr>
          <w:rFonts w:ascii="Arial" w:hAnsi="Arial" w:cs="Arial"/>
          <w:b/>
          <w:bCs/>
        </w:rPr>
      </w:pPr>
      <w:r w:rsidRPr="00947557">
        <w:rPr>
          <w:rFonts w:ascii="Arial" w:hAnsi="Arial" w:cs="Arial"/>
          <w:b/>
          <w:bCs/>
        </w:rPr>
        <w:t>Introduction</w:t>
      </w:r>
    </w:p>
    <w:p w14:paraId="04F6999D" w14:textId="2257A981" w:rsidR="00820AE9" w:rsidRDefault="00820AE9" w:rsidP="00282F75">
      <w:pPr>
        <w:pStyle w:val="NoSpacing"/>
        <w:rPr>
          <w:rFonts w:ascii="Arial" w:hAnsi="Arial" w:cs="Arial"/>
        </w:rPr>
      </w:pPr>
      <w:r w:rsidRPr="00820AE9">
        <w:rPr>
          <w:rFonts w:ascii="Arial" w:hAnsi="Arial" w:cs="Arial"/>
        </w:rPr>
        <w:t>As a Christian community of faith, we pledge to conduct the ministry of the gospel in ways that</w:t>
      </w:r>
      <w:r w:rsidR="008B26BE">
        <w:rPr>
          <w:rFonts w:ascii="Arial" w:hAnsi="Arial" w:cs="Arial"/>
        </w:rPr>
        <w:t xml:space="preserve"> </w:t>
      </w:r>
      <w:r w:rsidRPr="00820AE9">
        <w:rPr>
          <w:rFonts w:ascii="Arial" w:hAnsi="Arial" w:cs="Arial"/>
        </w:rPr>
        <w:t>assure the safety and spiritual growth of all children, youth and vulnerable adults as well as those</w:t>
      </w:r>
      <w:r w:rsidR="008B26BE">
        <w:rPr>
          <w:rFonts w:ascii="Arial" w:hAnsi="Arial" w:cs="Arial"/>
        </w:rPr>
        <w:t xml:space="preserve"> </w:t>
      </w:r>
      <w:r w:rsidRPr="00820AE9">
        <w:rPr>
          <w:rFonts w:ascii="Arial" w:hAnsi="Arial" w:cs="Arial"/>
        </w:rPr>
        <w:t>who serve in ministry with and to them. As such:</w:t>
      </w:r>
    </w:p>
    <w:p w14:paraId="4FACAD1C" w14:textId="77777777" w:rsidR="00282F75" w:rsidRPr="00820AE9" w:rsidRDefault="00282F75" w:rsidP="00541CF1">
      <w:pPr>
        <w:pStyle w:val="NoSpacing"/>
        <w:rPr>
          <w:rFonts w:ascii="Arial" w:hAnsi="Arial" w:cs="Arial"/>
        </w:rPr>
      </w:pPr>
    </w:p>
    <w:p w14:paraId="036FD9B5" w14:textId="74E4402B" w:rsidR="00820AE9" w:rsidRPr="00820AE9" w:rsidRDefault="00820AE9" w:rsidP="00282F75">
      <w:pPr>
        <w:pStyle w:val="NoSpacing"/>
        <w:numPr>
          <w:ilvl w:val="0"/>
          <w:numId w:val="30"/>
        </w:numPr>
        <w:rPr>
          <w:rFonts w:ascii="Arial" w:hAnsi="Arial" w:cs="Arial"/>
        </w:rPr>
      </w:pPr>
      <w:r w:rsidRPr="00820AE9">
        <w:rPr>
          <w:rFonts w:ascii="Arial" w:hAnsi="Arial" w:cs="Arial"/>
        </w:rPr>
        <w:t>We will follow reasonable safety measures in the screening and selection of leadership,</w:t>
      </w:r>
      <w:r w:rsidR="00282F75">
        <w:rPr>
          <w:rFonts w:ascii="Arial" w:hAnsi="Arial" w:cs="Arial"/>
        </w:rPr>
        <w:t xml:space="preserve"> </w:t>
      </w:r>
      <w:r w:rsidRPr="00820AE9">
        <w:rPr>
          <w:rFonts w:ascii="Arial" w:hAnsi="Arial" w:cs="Arial"/>
        </w:rPr>
        <w:t>both paid and volunteer.</w:t>
      </w:r>
    </w:p>
    <w:p w14:paraId="74FF94AC" w14:textId="77777777" w:rsidR="00820AE9" w:rsidRPr="00820AE9" w:rsidRDefault="00820AE9" w:rsidP="00282F75">
      <w:pPr>
        <w:pStyle w:val="NoSpacing"/>
        <w:numPr>
          <w:ilvl w:val="0"/>
          <w:numId w:val="30"/>
        </w:numPr>
        <w:rPr>
          <w:rFonts w:ascii="Arial" w:hAnsi="Arial" w:cs="Arial"/>
        </w:rPr>
      </w:pPr>
      <w:r w:rsidRPr="00820AE9">
        <w:rPr>
          <w:rFonts w:ascii="Arial" w:hAnsi="Arial" w:cs="Arial"/>
        </w:rPr>
        <w:t>We will implement prudent operational procedures in all programs, events and ministries.</w:t>
      </w:r>
    </w:p>
    <w:p w14:paraId="0BF772DD" w14:textId="737EA4A2" w:rsidR="00820AE9" w:rsidRPr="00820AE9" w:rsidRDefault="00820AE9" w:rsidP="00282F75">
      <w:pPr>
        <w:pStyle w:val="NoSpacing"/>
        <w:numPr>
          <w:ilvl w:val="0"/>
          <w:numId w:val="30"/>
        </w:numPr>
        <w:rPr>
          <w:rFonts w:ascii="Arial" w:hAnsi="Arial" w:cs="Arial"/>
        </w:rPr>
      </w:pPr>
      <w:r w:rsidRPr="00820AE9">
        <w:rPr>
          <w:rFonts w:ascii="Arial" w:hAnsi="Arial" w:cs="Arial"/>
        </w:rPr>
        <w:t>We will educate all our leadership—both paid and volunteer—with children, youth and</w:t>
      </w:r>
      <w:r w:rsidR="00282F75">
        <w:rPr>
          <w:rFonts w:ascii="Arial" w:hAnsi="Arial" w:cs="Arial"/>
        </w:rPr>
        <w:t xml:space="preserve"> </w:t>
      </w:r>
      <w:r w:rsidRPr="00820AE9">
        <w:rPr>
          <w:rFonts w:ascii="Arial" w:hAnsi="Arial" w:cs="Arial"/>
        </w:rPr>
        <w:t>vulnerable adults regarding the use of all appropriate policies and methods.</w:t>
      </w:r>
    </w:p>
    <w:p w14:paraId="2EFE3CD0" w14:textId="089E05BC" w:rsidR="00820AE9" w:rsidRPr="00820AE9" w:rsidRDefault="00820AE9" w:rsidP="00282F75">
      <w:pPr>
        <w:pStyle w:val="NoSpacing"/>
        <w:numPr>
          <w:ilvl w:val="0"/>
          <w:numId w:val="30"/>
        </w:numPr>
        <w:rPr>
          <w:rFonts w:ascii="Arial" w:hAnsi="Arial" w:cs="Arial"/>
        </w:rPr>
      </w:pPr>
      <w:r w:rsidRPr="00820AE9">
        <w:rPr>
          <w:rFonts w:ascii="Arial" w:hAnsi="Arial" w:cs="Arial"/>
        </w:rPr>
        <w:t>We will have a clearly defined procedure to reporting an observed or suspected incident</w:t>
      </w:r>
      <w:r w:rsidR="00282F75">
        <w:rPr>
          <w:rFonts w:ascii="Arial" w:hAnsi="Arial" w:cs="Arial"/>
        </w:rPr>
        <w:t xml:space="preserve"> </w:t>
      </w:r>
      <w:r w:rsidRPr="00820AE9">
        <w:rPr>
          <w:rFonts w:ascii="Arial" w:hAnsi="Arial" w:cs="Arial"/>
        </w:rPr>
        <w:t>of abuse that conforms to the requirements of state law, and we will be prepared to</w:t>
      </w:r>
      <w:r w:rsidR="00282F75">
        <w:rPr>
          <w:rFonts w:ascii="Arial" w:hAnsi="Arial" w:cs="Arial"/>
        </w:rPr>
        <w:t xml:space="preserve"> </w:t>
      </w:r>
      <w:r w:rsidRPr="00820AE9">
        <w:rPr>
          <w:rFonts w:ascii="Arial" w:hAnsi="Arial" w:cs="Arial"/>
        </w:rPr>
        <w:t>respond to media inquiries if an incident occurs.</w:t>
      </w:r>
    </w:p>
    <w:p w14:paraId="6A6FB7B3" w14:textId="77777777" w:rsidR="00820AE9" w:rsidRPr="00820AE9" w:rsidRDefault="00820AE9" w:rsidP="00541CF1">
      <w:pPr>
        <w:pStyle w:val="NoSpacing"/>
        <w:rPr>
          <w:rFonts w:ascii="Arial" w:hAnsi="Arial" w:cs="Arial"/>
        </w:rPr>
      </w:pPr>
    </w:p>
    <w:p w14:paraId="5AE73A72" w14:textId="526D2F23" w:rsidR="00820AE9" w:rsidRPr="00820AE9" w:rsidRDefault="00820AE9" w:rsidP="00541CF1">
      <w:pPr>
        <w:pStyle w:val="NoSpacing"/>
        <w:rPr>
          <w:rFonts w:ascii="Arial" w:hAnsi="Arial" w:cs="Arial"/>
        </w:rPr>
      </w:pPr>
      <w:r w:rsidRPr="00820AE9">
        <w:rPr>
          <w:rFonts w:ascii="Arial" w:hAnsi="Arial" w:cs="Arial"/>
          <w:i/>
          <w:iCs/>
        </w:rPr>
        <w:t xml:space="preserve">Nothing in this policy or procedure is designed to hinder or prevent the investigation of suspected, reported or confirmed violations of any </w:t>
      </w:r>
      <w:r w:rsidR="00366517">
        <w:rPr>
          <w:rFonts w:ascii="Arial" w:hAnsi="Arial" w:cs="Arial"/>
          <w:i/>
          <w:iCs/>
        </w:rPr>
        <w:t>Illinois</w:t>
      </w:r>
      <w:r w:rsidRPr="00820AE9">
        <w:rPr>
          <w:rFonts w:ascii="Arial" w:hAnsi="Arial" w:cs="Arial"/>
          <w:i/>
          <w:iCs/>
        </w:rPr>
        <w:t xml:space="preserve"> criminal laws. </w:t>
      </w:r>
    </w:p>
    <w:p w14:paraId="0FF37E0F" w14:textId="77777777" w:rsidR="00282F75" w:rsidRDefault="00282F75" w:rsidP="00541CF1">
      <w:pPr>
        <w:pStyle w:val="NoSpacing"/>
        <w:rPr>
          <w:rFonts w:ascii="Arial" w:hAnsi="Arial" w:cs="Arial"/>
        </w:rPr>
      </w:pPr>
    </w:p>
    <w:p w14:paraId="469A5510" w14:textId="59DF4042" w:rsidR="00820AE9" w:rsidRPr="000316DF" w:rsidRDefault="00820AE9" w:rsidP="00541CF1">
      <w:pPr>
        <w:pStyle w:val="NoSpacing"/>
        <w:numPr>
          <w:ilvl w:val="0"/>
          <w:numId w:val="32"/>
        </w:numPr>
        <w:rPr>
          <w:rFonts w:ascii="Arial" w:hAnsi="Arial" w:cs="Arial"/>
          <w:b/>
          <w:bCs/>
        </w:rPr>
      </w:pPr>
      <w:r w:rsidRPr="00282F75">
        <w:rPr>
          <w:rFonts w:ascii="Arial" w:hAnsi="Arial" w:cs="Arial"/>
          <w:b/>
          <w:bCs/>
        </w:rPr>
        <w:t>Theological Rationale</w:t>
      </w:r>
    </w:p>
    <w:p w14:paraId="29BE254C" w14:textId="1B6D1AD0" w:rsidR="00820AE9" w:rsidRDefault="00820AE9" w:rsidP="00541CF1">
      <w:pPr>
        <w:pStyle w:val="NoSpacing"/>
        <w:rPr>
          <w:rFonts w:ascii="Arial" w:hAnsi="Arial" w:cs="Arial"/>
        </w:rPr>
      </w:pPr>
      <w:r w:rsidRPr="00820AE9">
        <w:rPr>
          <w:rFonts w:ascii="Arial" w:hAnsi="Arial" w:cs="Arial"/>
        </w:rPr>
        <w:t>Jesus said, “Whoever welcomes a child, welcomes me” (Matthew 18:5). He also said, “If any of</w:t>
      </w:r>
      <w:r w:rsidR="00282F75">
        <w:rPr>
          <w:rFonts w:ascii="Arial" w:hAnsi="Arial" w:cs="Arial"/>
        </w:rPr>
        <w:t xml:space="preserve"> </w:t>
      </w:r>
      <w:r w:rsidRPr="00820AE9">
        <w:rPr>
          <w:rFonts w:ascii="Arial" w:hAnsi="Arial" w:cs="Arial"/>
        </w:rPr>
        <w:t>you put a stumbling block before one of these little ones, it would be better for you if a great</w:t>
      </w:r>
      <w:r w:rsidR="00282F75">
        <w:rPr>
          <w:rFonts w:ascii="Arial" w:hAnsi="Arial" w:cs="Arial"/>
        </w:rPr>
        <w:t xml:space="preserve"> </w:t>
      </w:r>
      <w:r w:rsidRPr="00820AE9">
        <w:rPr>
          <w:rFonts w:ascii="Arial" w:hAnsi="Arial" w:cs="Arial"/>
        </w:rPr>
        <w:t>millstone were fasted around your neck and you were drowned in the depth of the sea” (Matthew18:6).</w:t>
      </w:r>
    </w:p>
    <w:p w14:paraId="31DB57DF" w14:textId="77777777" w:rsidR="000D0CF7" w:rsidRPr="00820AE9" w:rsidRDefault="000D0CF7" w:rsidP="00541CF1">
      <w:pPr>
        <w:pStyle w:val="NoSpacing"/>
        <w:rPr>
          <w:rFonts w:ascii="Arial" w:hAnsi="Arial" w:cs="Arial"/>
        </w:rPr>
      </w:pPr>
    </w:p>
    <w:p w14:paraId="7EA9B051" w14:textId="78B61E91" w:rsidR="00820AE9" w:rsidRDefault="00820AE9" w:rsidP="00541CF1">
      <w:pPr>
        <w:pStyle w:val="NoSpacing"/>
        <w:rPr>
          <w:rFonts w:ascii="Arial" w:hAnsi="Arial" w:cs="Arial"/>
        </w:rPr>
      </w:pPr>
      <w:r w:rsidRPr="00820AE9">
        <w:rPr>
          <w:rFonts w:ascii="Arial" w:hAnsi="Arial" w:cs="Arial"/>
        </w:rPr>
        <w:t>Our Christian faith calls us to offer both hospitality and protection to those who cannot protect</w:t>
      </w:r>
      <w:r w:rsidR="000D0CF7">
        <w:rPr>
          <w:rFonts w:ascii="Arial" w:hAnsi="Arial" w:cs="Arial"/>
        </w:rPr>
        <w:t xml:space="preserve"> </w:t>
      </w:r>
      <w:r w:rsidRPr="00820AE9">
        <w:rPr>
          <w:rFonts w:ascii="Arial" w:hAnsi="Arial" w:cs="Arial"/>
        </w:rPr>
        <w:t>themselves. We affirm this responsibility at each person’s baptism by our congregational</w:t>
      </w:r>
      <w:r w:rsidR="000D0CF7">
        <w:rPr>
          <w:rFonts w:ascii="Arial" w:hAnsi="Arial" w:cs="Arial"/>
        </w:rPr>
        <w:t xml:space="preserve"> </w:t>
      </w:r>
      <w:r w:rsidRPr="00820AE9">
        <w:rPr>
          <w:rFonts w:ascii="Arial" w:hAnsi="Arial" w:cs="Arial"/>
        </w:rPr>
        <w:t>response, pledging: “With God’s help we will so order our lives after the example of Christ, that</w:t>
      </w:r>
      <w:r w:rsidR="000D0CF7">
        <w:rPr>
          <w:rFonts w:ascii="Arial" w:hAnsi="Arial" w:cs="Arial"/>
        </w:rPr>
        <w:t xml:space="preserve"> </w:t>
      </w:r>
      <w:r w:rsidRPr="00820AE9">
        <w:rPr>
          <w:rFonts w:ascii="Arial" w:hAnsi="Arial" w:cs="Arial"/>
        </w:rPr>
        <w:t>this person, surrounded by steadfast love, may be established in the faith, and confirmed and</w:t>
      </w:r>
      <w:r w:rsidR="000D0CF7">
        <w:rPr>
          <w:rFonts w:ascii="Arial" w:hAnsi="Arial" w:cs="Arial"/>
        </w:rPr>
        <w:t xml:space="preserve"> </w:t>
      </w:r>
      <w:r w:rsidRPr="00820AE9">
        <w:rPr>
          <w:rFonts w:ascii="Arial" w:hAnsi="Arial" w:cs="Arial"/>
        </w:rPr>
        <w:t>strengthened in the way that leads to life eternal” (Book of Worship, Baptismal Covenant,</w:t>
      </w:r>
      <w:r w:rsidR="000D0CF7">
        <w:rPr>
          <w:rFonts w:ascii="Arial" w:hAnsi="Arial" w:cs="Arial"/>
        </w:rPr>
        <w:t xml:space="preserve"> </w:t>
      </w:r>
      <w:r w:rsidRPr="00820AE9">
        <w:rPr>
          <w:rFonts w:ascii="Arial" w:hAnsi="Arial" w:cs="Arial"/>
        </w:rPr>
        <w:t>Congregational Pledge, 11).</w:t>
      </w:r>
    </w:p>
    <w:p w14:paraId="0CB9290E" w14:textId="77777777" w:rsidR="000316DF" w:rsidRDefault="000316DF" w:rsidP="00541CF1">
      <w:pPr>
        <w:pStyle w:val="NoSpacing"/>
        <w:rPr>
          <w:rFonts w:ascii="Arial" w:hAnsi="Arial" w:cs="Arial"/>
        </w:rPr>
      </w:pPr>
    </w:p>
    <w:p w14:paraId="693CF54F" w14:textId="77777777" w:rsidR="000316DF" w:rsidRDefault="000316DF" w:rsidP="00541CF1">
      <w:pPr>
        <w:pStyle w:val="NoSpacing"/>
        <w:rPr>
          <w:rFonts w:ascii="Arial" w:hAnsi="Arial" w:cs="Arial"/>
        </w:rPr>
      </w:pPr>
    </w:p>
    <w:p w14:paraId="76D7B7A5" w14:textId="77777777" w:rsidR="000316DF" w:rsidRPr="00820AE9" w:rsidRDefault="000316DF" w:rsidP="00541CF1">
      <w:pPr>
        <w:pStyle w:val="NoSpacing"/>
        <w:rPr>
          <w:rFonts w:ascii="Arial" w:hAnsi="Arial" w:cs="Arial"/>
        </w:rPr>
      </w:pPr>
    </w:p>
    <w:p w14:paraId="3C7A3ED4" w14:textId="77777777" w:rsidR="000D0CF7" w:rsidRDefault="000D0CF7" w:rsidP="000316DF">
      <w:pPr>
        <w:pStyle w:val="NoSpacing"/>
        <w:ind w:firstLine="720"/>
        <w:jc w:val="right"/>
        <w:rPr>
          <w:rFonts w:ascii="Arial" w:hAnsi="Arial" w:cs="Arial"/>
        </w:rPr>
      </w:pPr>
    </w:p>
    <w:p w14:paraId="3A86C382" w14:textId="1BF201E7" w:rsidR="00820AE9" w:rsidRPr="000316DF" w:rsidRDefault="00820AE9" w:rsidP="00541CF1">
      <w:pPr>
        <w:pStyle w:val="NoSpacing"/>
        <w:numPr>
          <w:ilvl w:val="0"/>
          <w:numId w:val="32"/>
        </w:numPr>
        <w:rPr>
          <w:rFonts w:ascii="Arial" w:hAnsi="Arial" w:cs="Arial"/>
          <w:b/>
          <w:bCs/>
        </w:rPr>
      </w:pPr>
      <w:r w:rsidRPr="000D0CF7">
        <w:rPr>
          <w:rFonts w:ascii="Arial" w:hAnsi="Arial" w:cs="Arial"/>
          <w:b/>
          <w:bCs/>
        </w:rPr>
        <w:lastRenderedPageBreak/>
        <w:t>Definitions</w:t>
      </w:r>
    </w:p>
    <w:p w14:paraId="5F0730C9" w14:textId="77777777" w:rsidR="00820AE9" w:rsidRPr="00820AE9" w:rsidRDefault="00820AE9" w:rsidP="00541CF1">
      <w:pPr>
        <w:pStyle w:val="NoSpacing"/>
        <w:rPr>
          <w:rFonts w:ascii="Arial" w:hAnsi="Arial" w:cs="Arial"/>
        </w:rPr>
      </w:pPr>
      <w:r w:rsidRPr="00820AE9">
        <w:rPr>
          <w:rFonts w:ascii="Arial" w:hAnsi="Arial" w:cs="Arial"/>
        </w:rPr>
        <w:t>For the purpose of this policy, we will use the following terms:</w:t>
      </w:r>
    </w:p>
    <w:p w14:paraId="23AD3E85" w14:textId="77777777" w:rsidR="000D0CF7" w:rsidRDefault="000D0CF7" w:rsidP="00541CF1">
      <w:pPr>
        <w:pStyle w:val="NoSpacing"/>
        <w:rPr>
          <w:rFonts w:ascii="Arial" w:hAnsi="Arial" w:cs="Arial"/>
        </w:rPr>
      </w:pPr>
    </w:p>
    <w:p w14:paraId="31E771B4" w14:textId="57D86526" w:rsidR="00820AE9" w:rsidRPr="00820AE9" w:rsidRDefault="00820AE9" w:rsidP="000D0CF7">
      <w:pPr>
        <w:pStyle w:val="NoSpacing"/>
        <w:numPr>
          <w:ilvl w:val="0"/>
          <w:numId w:val="33"/>
        </w:numPr>
        <w:rPr>
          <w:rFonts w:ascii="Arial" w:hAnsi="Arial" w:cs="Arial"/>
        </w:rPr>
      </w:pPr>
      <w:r w:rsidRPr="00820AE9">
        <w:rPr>
          <w:rFonts w:ascii="Arial" w:hAnsi="Arial" w:cs="Arial"/>
        </w:rPr>
        <w:t>Child or youth: Any person under the age of 18</w:t>
      </w:r>
    </w:p>
    <w:p w14:paraId="1701C256" w14:textId="77777777" w:rsidR="00820AE9" w:rsidRPr="00820AE9" w:rsidRDefault="00820AE9" w:rsidP="000D0CF7">
      <w:pPr>
        <w:pStyle w:val="NoSpacing"/>
        <w:numPr>
          <w:ilvl w:val="0"/>
          <w:numId w:val="33"/>
        </w:numPr>
        <w:rPr>
          <w:rFonts w:ascii="Arial" w:hAnsi="Arial" w:cs="Arial"/>
        </w:rPr>
      </w:pPr>
      <w:r w:rsidRPr="00820AE9">
        <w:rPr>
          <w:rFonts w:ascii="Arial" w:hAnsi="Arial" w:cs="Arial"/>
        </w:rPr>
        <w:t>Adult: Any person 18 years old or older</w:t>
      </w:r>
    </w:p>
    <w:p w14:paraId="39891CB5" w14:textId="43C13CAA" w:rsidR="00820AE9" w:rsidRPr="00820AE9" w:rsidRDefault="00820AE9" w:rsidP="000D0CF7">
      <w:pPr>
        <w:pStyle w:val="NoSpacing"/>
        <w:numPr>
          <w:ilvl w:val="0"/>
          <w:numId w:val="33"/>
        </w:numPr>
        <w:rPr>
          <w:rFonts w:ascii="Arial" w:hAnsi="Arial" w:cs="Arial"/>
        </w:rPr>
      </w:pPr>
      <w:r w:rsidRPr="00820AE9">
        <w:rPr>
          <w:rFonts w:ascii="Arial" w:hAnsi="Arial" w:cs="Arial"/>
        </w:rPr>
        <w:t>Vulnerable adult: Any person 18 years or older who is in need of special care, support or</w:t>
      </w:r>
      <w:r w:rsidR="000D0CF7">
        <w:rPr>
          <w:rFonts w:ascii="Arial" w:hAnsi="Arial" w:cs="Arial"/>
        </w:rPr>
        <w:t xml:space="preserve"> </w:t>
      </w:r>
      <w:r w:rsidRPr="00820AE9">
        <w:rPr>
          <w:rFonts w:ascii="Arial" w:hAnsi="Arial" w:cs="Arial"/>
        </w:rPr>
        <w:t>protection due to diminished physical, mental or emotional capacities or at risk of abuse</w:t>
      </w:r>
      <w:r w:rsidR="000D0CF7">
        <w:rPr>
          <w:rFonts w:ascii="Arial" w:hAnsi="Arial" w:cs="Arial"/>
        </w:rPr>
        <w:t xml:space="preserve"> </w:t>
      </w:r>
      <w:r w:rsidRPr="00820AE9">
        <w:rPr>
          <w:rFonts w:ascii="Arial" w:hAnsi="Arial" w:cs="Arial"/>
        </w:rPr>
        <w:t>due to the power dynamics of the situation (e.g. mission work or visitation ministries)</w:t>
      </w:r>
    </w:p>
    <w:p w14:paraId="5C1F1FD2" w14:textId="6741152E" w:rsidR="00820AE9" w:rsidRPr="00820AE9" w:rsidRDefault="00820AE9" w:rsidP="000D0CF7">
      <w:pPr>
        <w:pStyle w:val="NoSpacing"/>
        <w:numPr>
          <w:ilvl w:val="0"/>
          <w:numId w:val="33"/>
        </w:numPr>
        <w:rPr>
          <w:rFonts w:ascii="Arial" w:hAnsi="Arial" w:cs="Arial"/>
        </w:rPr>
      </w:pPr>
      <w:r w:rsidRPr="00820AE9">
        <w:rPr>
          <w:rFonts w:ascii="Arial" w:hAnsi="Arial" w:cs="Arial"/>
        </w:rPr>
        <w:t>Leader or volunteer: Any adult—paid or volunteer—who is supervising or assisting with</w:t>
      </w:r>
      <w:r w:rsidR="000D0CF7">
        <w:rPr>
          <w:rFonts w:ascii="Arial" w:hAnsi="Arial" w:cs="Arial"/>
        </w:rPr>
        <w:t xml:space="preserve"> </w:t>
      </w:r>
      <w:r w:rsidRPr="00820AE9">
        <w:rPr>
          <w:rFonts w:ascii="Arial" w:hAnsi="Arial" w:cs="Arial"/>
        </w:rPr>
        <w:t>an event, program or ministry</w:t>
      </w:r>
    </w:p>
    <w:p w14:paraId="3114B3DA" w14:textId="77777777" w:rsidR="00820AE9" w:rsidRPr="00820AE9" w:rsidRDefault="00820AE9" w:rsidP="000D0CF7">
      <w:pPr>
        <w:pStyle w:val="NoSpacing"/>
        <w:numPr>
          <w:ilvl w:val="0"/>
          <w:numId w:val="33"/>
        </w:numPr>
        <w:rPr>
          <w:rFonts w:ascii="Arial" w:hAnsi="Arial" w:cs="Arial"/>
        </w:rPr>
      </w:pPr>
      <w:r w:rsidRPr="00820AE9">
        <w:rPr>
          <w:rFonts w:ascii="Arial" w:hAnsi="Arial" w:cs="Arial"/>
        </w:rPr>
        <w:t>Youth helper: Any child or youth under the age of 18 who assists with ministries</w:t>
      </w:r>
    </w:p>
    <w:p w14:paraId="735C960D" w14:textId="77777777" w:rsidR="000D0CF7" w:rsidRDefault="000D0CF7" w:rsidP="00541CF1">
      <w:pPr>
        <w:pStyle w:val="NoSpacing"/>
        <w:rPr>
          <w:rFonts w:ascii="Arial" w:hAnsi="Arial" w:cs="Arial"/>
        </w:rPr>
      </w:pPr>
    </w:p>
    <w:p w14:paraId="1F95E07F" w14:textId="16FF8809" w:rsidR="00820AE9" w:rsidRPr="000D0CF7" w:rsidRDefault="00820AE9" w:rsidP="000D0CF7">
      <w:pPr>
        <w:pStyle w:val="NoSpacing"/>
        <w:numPr>
          <w:ilvl w:val="0"/>
          <w:numId w:val="32"/>
        </w:numPr>
        <w:rPr>
          <w:rFonts w:ascii="Arial" w:hAnsi="Arial" w:cs="Arial"/>
          <w:b/>
          <w:bCs/>
        </w:rPr>
      </w:pPr>
      <w:r w:rsidRPr="000D0CF7">
        <w:rPr>
          <w:rFonts w:ascii="Arial" w:hAnsi="Arial" w:cs="Arial"/>
          <w:b/>
          <w:bCs/>
        </w:rPr>
        <w:t>Scope</w:t>
      </w:r>
    </w:p>
    <w:p w14:paraId="3FC4B8D6" w14:textId="77777777" w:rsidR="00820AE9" w:rsidRPr="00820AE9" w:rsidRDefault="00820AE9" w:rsidP="00541CF1">
      <w:pPr>
        <w:pStyle w:val="NoSpacing"/>
        <w:rPr>
          <w:rFonts w:ascii="Arial" w:hAnsi="Arial" w:cs="Arial"/>
        </w:rPr>
      </w:pPr>
      <w:r w:rsidRPr="00820AE9">
        <w:rPr>
          <w:rFonts w:ascii="Arial" w:hAnsi="Arial" w:cs="Arial"/>
        </w:rPr>
        <w:t xml:space="preserve">This policy shall apply to all activities sponsored by </w:t>
      </w:r>
      <w:r w:rsidRPr="000D0CF7">
        <w:rPr>
          <w:rFonts w:ascii="Arial" w:hAnsi="Arial" w:cs="Arial"/>
          <w:b/>
          <w:bCs/>
        </w:rPr>
        <w:t>[church name],</w:t>
      </w:r>
      <w:r w:rsidRPr="00820AE9">
        <w:rPr>
          <w:rFonts w:ascii="Arial" w:hAnsi="Arial" w:cs="Arial"/>
        </w:rPr>
        <w:t xml:space="preserve"> regardless of location.</w:t>
      </w:r>
    </w:p>
    <w:p w14:paraId="78F3B591" w14:textId="76553F9A" w:rsidR="00820AE9" w:rsidRPr="00820AE9" w:rsidRDefault="00820AE9" w:rsidP="00541CF1">
      <w:pPr>
        <w:pStyle w:val="NoSpacing"/>
        <w:rPr>
          <w:rFonts w:ascii="Arial" w:hAnsi="Arial" w:cs="Arial"/>
        </w:rPr>
      </w:pPr>
      <w:r w:rsidRPr="00820AE9">
        <w:rPr>
          <w:rFonts w:ascii="Arial" w:hAnsi="Arial" w:cs="Arial"/>
        </w:rPr>
        <w:t>This policy does not apply to outside groups utilizing the church’s facilities. Rather, outside</w:t>
      </w:r>
      <w:r w:rsidR="000D0CF7">
        <w:rPr>
          <w:rFonts w:ascii="Arial" w:hAnsi="Arial" w:cs="Arial"/>
        </w:rPr>
        <w:t xml:space="preserve"> </w:t>
      </w:r>
      <w:r w:rsidRPr="00820AE9">
        <w:rPr>
          <w:rFonts w:ascii="Arial" w:hAnsi="Arial" w:cs="Arial"/>
        </w:rPr>
        <w:t>groups must abide by the requirements stated in the building use agreement</w:t>
      </w:r>
      <w:r w:rsidR="0034612E">
        <w:rPr>
          <w:rStyle w:val="FootnoteReference"/>
          <w:rFonts w:ascii="Arial" w:hAnsi="Arial" w:cs="Arial"/>
        </w:rPr>
        <w:footnoteReference w:id="1"/>
      </w:r>
      <w:r w:rsidRPr="00820AE9">
        <w:rPr>
          <w:rFonts w:ascii="Arial" w:hAnsi="Arial" w:cs="Arial"/>
        </w:rPr>
        <w:t>.</w:t>
      </w:r>
    </w:p>
    <w:p w14:paraId="19FF3712" w14:textId="77777777" w:rsidR="000D0CF7" w:rsidRDefault="000D0CF7" w:rsidP="00541CF1">
      <w:pPr>
        <w:pStyle w:val="NoSpacing"/>
        <w:rPr>
          <w:rFonts w:ascii="Arial" w:hAnsi="Arial" w:cs="Arial"/>
        </w:rPr>
      </w:pPr>
    </w:p>
    <w:p w14:paraId="426A07F4" w14:textId="0E8FCD35" w:rsidR="000C183D" w:rsidRPr="000316DF" w:rsidRDefault="00820AE9" w:rsidP="000316DF">
      <w:pPr>
        <w:pStyle w:val="NoSpacing"/>
        <w:numPr>
          <w:ilvl w:val="0"/>
          <w:numId w:val="32"/>
        </w:numPr>
        <w:rPr>
          <w:rFonts w:ascii="Arial" w:hAnsi="Arial" w:cs="Arial"/>
          <w:b/>
          <w:bCs/>
        </w:rPr>
      </w:pPr>
      <w:r w:rsidRPr="000D0CF7">
        <w:rPr>
          <w:rFonts w:ascii="Arial" w:hAnsi="Arial" w:cs="Arial"/>
          <w:b/>
          <w:bCs/>
        </w:rPr>
        <w:t>Policy</w:t>
      </w:r>
    </w:p>
    <w:p w14:paraId="388974FC" w14:textId="36A498C3" w:rsidR="00820AE9" w:rsidRPr="00FF20D5" w:rsidRDefault="00820AE9" w:rsidP="0034612E">
      <w:pPr>
        <w:pStyle w:val="NoSpacing"/>
        <w:numPr>
          <w:ilvl w:val="0"/>
          <w:numId w:val="34"/>
        </w:numPr>
        <w:ind w:left="720"/>
        <w:rPr>
          <w:rFonts w:ascii="Arial" w:hAnsi="Arial" w:cs="Arial"/>
          <w:b/>
          <w:bCs/>
        </w:rPr>
      </w:pPr>
      <w:r w:rsidRPr="00FF20D5">
        <w:rPr>
          <w:rFonts w:ascii="Arial" w:hAnsi="Arial" w:cs="Arial"/>
          <w:b/>
          <w:bCs/>
        </w:rPr>
        <w:t>Liability Insurance</w:t>
      </w:r>
    </w:p>
    <w:p w14:paraId="7DBEAEEC" w14:textId="3DC01A82" w:rsidR="00BE5F5C" w:rsidRPr="00820AE9" w:rsidRDefault="00366517" w:rsidP="000316DF">
      <w:pPr>
        <w:pStyle w:val="NoSpacing"/>
        <w:ind w:left="720"/>
        <w:rPr>
          <w:rFonts w:ascii="Arial" w:hAnsi="Arial" w:cs="Arial"/>
        </w:rPr>
      </w:pPr>
      <w:r w:rsidRPr="00366517">
        <w:rPr>
          <w:rFonts w:ascii="Arial" w:hAnsi="Arial" w:cs="Arial"/>
        </w:rPr>
        <w:t>The Northern Illinois Conference of the United Methodist Church administers and oversees a conference-wide property and liability insurance program</w:t>
      </w:r>
      <w:r>
        <w:rPr>
          <w:rFonts w:ascii="Arial" w:hAnsi="Arial" w:cs="Arial"/>
        </w:rPr>
        <w:t xml:space="preserve"> that includes sexual abuse and misconduct coverage</w:t>
      </w:r>
      <w:r w:rsidRPr="00366517">
        <w:rPr>
          <w:rFonts w:ascii="Arial" w:hAnsi="Arial" w:cs="Arial"/>
        </w:rPr>
        <w:t>.  All churches in the Northern Illinois Conference and their ministries are required to participate in the CWIP; exclusion from such mandatory participation shall be at the sole discretion of The Northern Illinois Conference United Methodist Church Insurance Association.</w:t>
      </w:r>
      <w:r w:rsidR="00D81DA6">
        <w:rPr>
          <w:rStyle w:val="FootnoteReference"/>
          <w:rFonts w:ascii="Arial" w:hAnsi="Arial" w:cs="Arial"/>
        </w:rPr>
        <w:footnoteReference w:id="2"/>
      </w:r>
    </w:p>
    <w:p w14:paraId="0C59C463" w14:textId="79AEAD44" w:rsidR="00820AE9" w:rsidRPr="00FF20D5" w:rsidRDefault="00820AE9" w:rsidP="0034612E">
      <w:pPr>
        <w:pStyle w:val="NoSpacing"/>
        <w:numPr>
          <w:ilvl w:val="0"/>
          <w:numId w:val="34"/>
        </w:numPr>
        <w:ind w:left="720"/>
        <w:rPr>
          <w:rFonts w:ascii="Arial" w:hAnsi="Arial" w:cs="Arial"/>
          <w:b/>
          <w:bCs/>
        </w:rPr>
      </w:pPr>
      <w:r w:rsidRPr="00FF20D5">
        <w:rPr>
          <w:rFonts w:ascii="Arial" w:hAnsi="Arial" w:cs="Arial"/>
          <w:b/>
          <w:bCs/>
        </w:rPr>
        <w:t>Screening and Selection</w:t>
      </w:r>
    </w:p>
    <w:p w14:paraId="016E8C28" w14:textId="766A028F" w:rsidR="00820AE9" w:rsidRPr="00820AE9" w:rsidRDefault="00820AE9" w:rsidP="0034612E">
      <w:pPr>
        <w:pStyle w:val="NoSpacing"/>
        <w:ind w:left="720"/>
        <w:rPr>
          <w:rFonts w:ascii="Arial" w:hAnsi="Arial" w:cs="Arial"/>
        </w:rPr>
      </w:pPr>
      <w:r w:rsidRPr="00820AE9">
        <w:rPr>
          <w:rFonts w:ascii="Arial" w:hAnsi="Arial" w:cs="Arial"/>
        </w:rPr>
        <w:t>All persons serving in leadership with children, youth or vulnerable adults shall be</w:t>
      </w:r>
      <w:r w:rsidR="00F013F2">
        <w:rPr>
          <w:rStyle w:val="FootnoteReference"/>
          <w:rFonts w:ascii="Arial" w:hAnsi="Arial" w:cs="Arial"/>
        </w:rPr>
        <w:footnoteReference w:id="3"/>
      </w:r>
      <w:r w:rsidRPr="00820AE9">
        <w:rPr>
          <w:rFonts w:ascii="Arial" w:hAnsi="Arial" w:cs="Arial"/>
        </w:rPr>
        <w:t>:</w:t>
      </w:r>
    </w:p>
    <w:p w14:paraId="09038FCF" w14:textId="77777777" w:rsidR="00820AE9" w:rsidRPr="00820AE9" w:rsidRDefault="00820AE9" w:rsidP="0034612E">
      <w:pPr>
        <w:pStyle w:val="NoSpacing"/>
        <w:numPr>
          <w:ilvl w:val="0"/>
          <w:numId w:val="35"/>
        </w:numPr>
        <w:ind w:left="1080"/>
        <w:rPr>
          <w:rFonts w:ascii="Arial" w:hAnsi="Arial" w:cs="Arial"/>
        </w:rPr>
      </w:pPr>
      <w:r w:rsidRPr="00820AE9">
        <w:rPr>
          <w:rFonts w:ascii="Arial" w:hAnsi="Arial" w:cs="Arial"/>
        </w:rPr>
        <w:t>An active member of the local ministry for at least six months</w:t>
      </w:r>
    </w:p>
    <w:p w14:paraId="68B0B14B" w14:textId="77777777" w:rsidR="00820AE9" w:rsidRPr="00820AE9" w:rsidRDefault="00820AE9" w:rsidP="0034612E">
      <w:pPr>
        <w:pStyle w:val="NoSpacing"/>
        <w:numPr>
          <w:ilvl w:val="0"/>
          <w:numId w:val="35"/>
        </w:numPr>
        <w:ind w:left="1080"/>
        <w:rPr>
          <w:rFonts w:ascii="Arial" w:hAnsi="Arial" w:cs="Arial"/>
        </w:rPr>
      </w:pPr>
      <w:r w:rsidRPr="00820AE9">
        <w:rPr>
          <w:rFonts w:ascii="Arial" w:hAnsi="Arial" w:cs="Arial"/>
        </w:rPr>
        <w:t>At least 18 years of age</w:t>
      </w:r>
    </w:p>
    <w:p w14:paraId="5D8E7F52" w14:textId="61D041D7" w:rsidR="00820AE9" w:rsidRPr="00820AE9" w:rsidRDefault="00820AE9" w:rsidP="0034612E">
      <w:pPr>
        <w:pStyle w:val="NoSpacing"/>
        <w:numPr>
          <w:ilvl w:val="0"/>
          <w:numId w:val="35"/>
        </w:numPr>
        <w:ind w:left="1080"/>
        <w:rPr>
          <w:rFonts w:ascii="Arial" w:hAnsi="Arial" w:cs="Arial"/>
        </w:rPr>
      </w:pPr>
      <w:r w:rsidRPr="00820AE9">
        <w:rPr>
          <w:rFonts w:ascii="Arial" w:hAnsi="Arial" w:cs="Arial"/>
        </w:rPr>
        <w:t>At least five years older than the oldest person they are supervising/leading</w:t>
      </w:r>
      <w:r w:rsidR="00FF20D5">
        <w:rPr>
          <w:rFonts w:ascii="Arial" w:hAnsi="Arial" w:cs="Arial"/>
        </w:rPr>
        <w:t xml:space="preserve"> </w:t>
      </w:r>
      <w:r w:rsidRPr="00820AE9">
        <w:rPr>
          <w:rFonts w:ascii="Arial" w:hAnsi="Arial" w:cs="Arial"/>
        </w:rPr>
        <w:t>(Exception: This does not apply to adults in ministry with vulnerable adults.)</w:t>
      </w:r>
    </w:p>
    <w:p w14:paraId="3EB752B1" w14:textId="77777777" w:rsidR="00820AE9" w:rsidRPr="00820AE9" w:rsidRDefault="00820AE9" w:rsidP="0034612E">
      <w:pPr>
        <w:pStyle w:val="NoSpacing"/>
        <w:ind w:left="360"/>
        <w:rPr>
          <w:rFonts w:ascii="Arial" w:hAnsi="Arial" w:cs="Arial"/>
        </w:rPr>
      </w:pPr>
    </w:p>
    <w:p w14:paraId="19EC2B57" w14:textId="77777777" w:rsidR="00820AE9" w:rsidRPr="00820AE9" w:rsidRDefault="00820AE9" w:rsidP="0034612E">
      <w:pPr>
        <w:pStyle w:val="NoSpacing"/>
        <w:ind w:left="720"/>
        <w:rPr>
          <w:rFonts w:ascii="Arial" w:hAnsi="Arial" w:cs="Arial"/>
        </w:rPr>
      </w:pPr>
      <w:r w:rsidRPr="00820AE9">
        <w:rPr>
          <w:rFonts w:ascii="Arial" w:hAnsi="Arial" w:cs="Arial"/>
        </w:rPr>
        <w:lastRenderedPageBreak/>
        <w:t xml:space="preserve">As part of the selection process, applicants must: </w:t>
      </w:r>
    </w:p>
    <w:p w14:paraId="144776AF" w14:textId="77777777" w:rsidR="00820AE9" w:rsidRPr="00820AE9" w:rsidRDefault="00820AE9" w:rsidP="0034612E">
      <w:pPr>
        <w:pStyle w:val="NoSpacing"/>
        <w:numPr>
          <w:ilvl w:val="0"/>
          <w:numId w:val="36"/>
        </w:numPr>
        <w:ind w:left="1080"/>
        <w:rPr>
          <w:rFonts w:ascii="Arial" w:hAnsi="Arial" w:cs="Arial"/>
        </w:rPr>
      </w:pPr>
      <w:r w:rsidRPr="00820AE9">
        <w:rPr>
          <w:rFonts w:ascii="Arial" w:hAnsi="Arial" w:cs="Arial"/>
        </w:rPr>
        <w:t>Submit an application</w:t>
      </w:r>
    </w:p>
    <w:p w14:paraId="14A0D565" w14:textId="77777777" w:rsidR="00820AE9" w:rsidRPr="00820AE9" w:rsidRDefault="00820AE9" w:rsidP="0034612E">
      <w:pPr>
        <w:pStyle w:val="NoSpacing"/>
        <w:numPr>
          <w:ilvl w:val="0"/>
          <w:numId w:val="36"/>
        </w:numPr>
        <w:ind w:left="1080"/>
        <w:rPr>
          <w:rFonts w:ascii="Arial" w:hAnsi="Arial" w:cs="Arial"/>
        </w:rPr>
      </w:pPr>
      <w:r w:rsidRPr="00820AE9">
        <w:rPr>
          <w:rFonts w:ascii="Arial" w:hAnsi="Arial" w:cs="Arial"/>
        </w:rPr>
        <w:t xml:space="preserve">Participate in an interview process as determined by </w:t>
      </w:r>
      <w:r w:rsidRPr="00FF20D5">
        <w:rPr>
          <w:rFonts w:ascii="Arial" w:hAnsi="Arial" w:cs="Arial"/>
          <w:b/>
          <w:bCs/>
        </w:rPr>
        <w:t>[local church leadership]</w:t>
      </w:r>
    </w:p>
    <w:p w14:paraId="672113F1" w14:textId="77777777" w:rsidR="000C183D" w:rsidRDefault="00820AE9" w:rsidP="0034612E">
      <w:pPr>
        <w:pStyle w:val="NoSpacing"/>
        <w:numPr>
          <w:ilvl w:val="0"/>
          <w:numId w:val="36"/>
        </w:numPr>
        <w:ind w:left="1080"/>
        <w:rPr>
          <w:rFonts w:ascii="Arial" w:hAnsi="Arial" w:cs="Arial"/>
        </w:rPr>
      </w:pPr>
      <w:r w:rsidRPr="00820AE9">
        <w:rPr>
          <w:rFonts w:ascii="Arial" w:hAnsi="Arial" w:cs="Arial"/>
        </w:rPr>
        <w:t>Consent to a National Criminal Background Check</w:t>
      </w:r>
    </w:p>
    <w:p w14:paraId="520BBF15" w14:textId="77777777" w:rsidR="000C183D" w:rsidRDefault="000C183D" w:rsidP="0034612E">
      <w:pPr>
        <w:pStyle w:val="NoSpacing"/>
        <w:ind w:left="360"/>
        <w:rPr>
          <w:rFonts w:ascii="Arial" w:hAnsi="Arial" w:cs="Arial"/>
        </w:rPr>
      </w:pPr>
    </w:p>
    <w:p w14:paraId="5C23482D" w14:textId="25F5CDA9" w:rsidR="00820AE9" w:rsidRDefault="00820AE9" w:rsidP="0034612E">
      <w:pPr>
        <w:pStyle w:val="NoSpacing"/>
        <w:ind w:left="720"/>
        <w:rPr>
          <w:rFonts w:ascii="Arial" w:hAnsi="Arial" w:cs="Arial"/>
        </w:rPr>
      </w:pPr>
      <w:r w:rsidRPr="00820AE9">
        <w:rPr>
          <w:rFonts w:ascii="Arial" w:hAnsi="Arial" w:cs="Arial"/>
        </w:rPr>
        <w:t xml:space="preserve">Any conviction involving abuse of or harm toward children, youth or vulnerable adults will disqualify the applicant from participating in ministries with children, youth or vulnerable adults. All other convictions will be reviewed by </w:t>
      </w:r>
      <w:r w:rsidRPr="00D81DA6">
        <w:rPr>
          <w:rFonts w:ascii="Arial" w:hAnsi="Arial" w:cs="Arial"/>
          <w:b/>
          <w:bCs/>
        </w:rPr>
        <w:t>[local church leadership]</w:t>
      </w:r>
      <w:r w:rsidRPr="00820AE9">
        <w:rPr>
          <w:rFonts w:ascii="Arial" w:hAnsi="Arial" w:cs="Arial"/>
        </w:rPr>
        <w:t xml:space="preserve"> in order to ensure the safety of all involved. </w:t>
      </w:r>
    </w:p>
    <w:p w14:paraId="69DBD20E" w14:textId="77777777" w:rsidR="000C183D" w:rsidRPr="00820AE9" w:rsidRDefault="000C183D" w:rsidP="0034612E">
      <w:pPr>
        <w:pStyle w:val="NoSpacing"/>
        <w:ind w:left="720"/>
        <w:rPr>
          <w:rFonts w:ascii="Arial" w:hAnsi="Arial" w:cs="Arial"/>
        </w:rPr>
      </w:pPr>
    </w:p>
    <w:p w14:paraId="5D7F3F4B" w14:textId="4807D42C" w:rsidR="000C183D" w:rsidRDefault="00820AE9" w:rsidP="003C12B1">
      <w:pPr>
        <w:pStyle w:val="NoSpacing"/>
        <w:ind w:left="720"/>
        <w:rPr>
          <w:rFonts w:ascii="Arial" w:hAnsi="Arial" w:cs="Arial"/>
        </w:rPr>
      </w:pPr>
      <w:r w:rsidRPr="00820AE9">
        <w:rPr>
          <w:rFonts w:ascii="Arial" w:hAnsi="Arial" w:cs="Arial"/>
        </w:rPr>
        <w:t xml:space="preserve">National criminal background checks will be performed on all adult leaders/volunteers at least every </w:t>
      </w:r>
      <w:r w:rsidR="00D81DA6">
        <w:rPr>
          <w:rFonts w:ascii="Arial" w:hAnsi="Arial" w:cs="Arial"/>
        </w:rPr>
        <w:t>three</w:t>
      </w:r>
      <w:r w:rsidRPr="00820AE9">
        <w:rPr>
          <w:rFonts w:ascii="Arial" w:hAnsi="Arial" w:cs="Arial"/>
        </w:rPr>
        <w:t xml:space="preserve"> years. </w:t>
      </w:r>
      <w:r w:rsidR="003C12B1">
        <w:rPr>
          <w:rStyle w:val="FootnoteReference"/>
          <w:rFonts w:ascii="Arial" w:hAnsi="Arial" w:cs="Arial"/>
        </w:rPr>
        <w:footnoteReference w:id="4"/>
      </w:r>
    </w:p>
    <w:p w14:paraId="253A73EA" w14:textId="77777777" w:rsidR="000316DF" w:rsidRDefault="000316DF" w:rsidP="0034612E">
      <w:pPr>
        <w:pStyle w:val="NoSpacing"/>
        <w:ind w:left="720"/>
        <w:rPr>
          <w:rFonts w:ascii="Arial" w:hAnsi="Arial" w:cs="Arial"/>
        </w:rPr>
      </w:pPr>
    </w:p>
    <w:p w14:paraId="7904BBEC" w14:textId="0DC5C62B" w:rsidR="00820AE9" w:rsidRDefault="00820AE9" w:rsidP="000316DF">
      <w:pPr>
        <w:pStyle w:val="NoSpacing"/>
        <w:ind w:left="720"/>
        <w:rPr>
          <w:rFonts w:ascii="Arial" w:hAnsi="Arial" w:cs="Arial"/>
        </w:rPr>
      </w:pPr>
      <w:r w:rsidRPr="00820AE9">
        <w:rPr>
          <w:rFonts w:ascii="Arial" w:hAnsi="Arial" w:cs="Arial"/>
        </w:rPr>
        <w:t>All documentation collected as part of the application and screening process shall be maintained in a permanent</w:t>
      </w:r>
      <w:r w:rsidR="000316DF">
        <w:rPr>
          <w:rFonts w:ascii="Arial" w:hAnsi="Arial" w:cs="Arial"/>
        </w:rPr>
        <w:t>,</w:t>
      </w:r>
      <w:r w:rsidRPr="00820AE9">
        <w:rPr>
          <w:rFonts w:ascii="Arial" w:hAnsi="Arial" w:cs="Arial"/>
        </w:rPr>
        <w:t xml:space="preserve"> secure file accessible only to </w:t>
      </w:r>
      <w:r w:rsidRPr="000C183D">
        <w:rPr>
          <w:rFonts w:ascii="Arial" w:hAnsi="Arial" w:cs="Arial"/>
          <w:b/>
          <w:bCs/>
        </w:rPr>
        <w:t xml:space="preserve">[persons identified by local church leadership]. </w:t>
      </w:r>
    </w:p>
    <w:p w14:paraId="650A089B" w14:textId="77777777" w:rsidR="000C183D" w:rsidRDefault="000C183D" w:rsidP="0034612E">
      <w:pPr>
        <w:pStyle w:val="NoSpacing"/>
        <w:ind w:left="1080"/>
        <w:rPr>
          <w:rFonts w:ascii="Arial" w:hAnsi="Arial" w:cs="Arial"/>
        </w:rPr>
      </w:pPr>
    </w:p>
    <w:p w14:paraId="12AD0923" w14:textId="3FA339E9" w:rsidR="000C183D" w:rsidRPr="000C183D" w:rsidRDefault="000C183D" w:rsidP="0034612E">
      <w:pPr>
        <w:pStyle w:val="NoSpacing"/>
        <w:ind w:left="360"/>
        <w:rPr>
          <w:rFonts w:ascii="Arial" w:hAnsi="Arial" w:cs="Arial"/>
          <w:b/>
          <w:bCs/>
        </w:rPr>
      </w:pPr>
      <w:r w:rsidRPr="000C183D">
        <w:rPr>
          <w:rFonts w:ascii="Arial" w:hAnsi="Arial" w:cs="Arial"/>
          <w:b/>
          <w:bCs/>
        </w:rPr>
        <w:t>c) Youth Helpers</w:t>
      </w:r>
      <w:r w:rsidR="00607E30">
        <w:rPr>
          <w:rStyle w:val="FootnoteReference"/>
          <w:rFonts w:ascii="Arial" w:hAnsi="Arial" w:cs="Arial"/>
          <w:b/>
          <w:bCs/>
        </w:rPr>
        <w:footnoteReference w:id="5"/>
      </w:r>
    </w:p>
    <w:p w14:paraId="45AA376F" w14:textId="5ED8888A" w:rsidR="00820AE9" w:rsidRDefault="00820AE9" w:rsidP="0034612E">
      <w:pPr>
        <w:pStyle w:val="NoSpacing"/>
        <w:ind w:left="720"/>
        <w:rPr>
          <w:rFonts w:ascii="Arial" w:hAnsi="Arial" w:cs="Arial"/>
        </w:rPr>
      </w:pPr>
      <w:r w:rsidRPr="00820AE9">
        <w:rPr>
          <w:rFonts w:ascii="Arial" w:hAnsi="Arial" w:cs="Arial"/>
        </w:rPr>
        <w:t xml:space="preserve">Youth helpers are considered children or youth </w:t>
      </w:r>
      <w:r w:rsidR="00D81DA6">
        <w:rPr>
          <w:rFonts w:ascii="Arial" w:hAnsi="Arial" w:cs="Arial"/>
        </w:rPr>
        <w:t xml:space="preserve">over the age of 13 but </w:t>
      </w:r>
      <w:r w:rsidRPr="00820AE9">
        <w:rPr>
          <w:rFonts w:ascii="Arial" w:hAnsi="Arial" w:cs="Arial"/>
        </w:rPr>
        <w:t>under the age of 18 who assist with</w:t>
      </w:r>
      <w:r w:rsidR="000C183D">
        <w:rPr>
          <w:rFonts w:ascii="Arial" w:hAnsi="Arial" w:cs="Arial"/>
        </w:rPr>
        <w:t xml:space="preserve"> </w:t>
      </w:r>
      <w:r w:rsidRPr="00820AE9">
        <w:rPr>
          <w:rFonts w:ascii="Arial" w:hAnsi="Arial" w:cs="Arial"/>
        </w:rPr>
        <w:t>ministries (e.g. Vacation Bible School).</w:t>
      </w:r>
    </w:p>
    <w:p w14:paraId="130AFDE4" w14:textId="77777777" w:rsidR="00607E30" w:rsidRPr="00820AE9" w:rsidRDefault="00607E30" w:rsidP="0034612E">
      <w:pPr>
        <w:pStyle w:val="NoSpacing"/>
        <w:ind w:left="720"/>
        <w:rPr>
          <w:rFonts w:ascii="Arial" w:hAnsi="Arial" w:cs="Arial"/>
        </w:rPr>
      </w:pPr>
    </w:p>
    <w:p w14:paraId="2E1D69FA" w14:textId="77777777" w:rsidR="00820AE9" w:rsidRDefault="00820AE9" w:rsidP="0034612E">
      <w:pPr>
        <w:pStyle w:val="NoSpacing"/>
        <w:ind w:left="720"/>
        <w:rPr>
          <w:rFonts w:ascii="Arial" w:hAnsi="Arial" w:cs="Arial"/>
        </w:rPr>
      </w:pPr>
      <w:r w:rsidRPr="00820AE9">
        <w:rPr>
          <w:rFonts w:ascii="Arial" w:hAnsi="Arial" w:cs="Arial"/>
        </w:rPr>
        <w:t>Youth helpers shall follow all of the same guidelines as adult leaders.</w:t>
      </w:r>
    </w:p>
    <w:p w14:paraId="422C7C24" w14:textId="77777777" w:rsidR="00607E30" w:rsidRPr="00820AE9" w:rsidRDefault="00607E30" w:rsidP="0034612E">
      <w:pPr>
        <w:pStyle w:val="NoSpacing"/>
        <w:ind w:left="720"/>
        <w:rPr>
          <w:rFonts w:ascii="Arial" w:hAnsi="Arial" w:cs="Arial"/>
        </w:rPr>
      </w:pPr>
    </w:p>
    <w:p w14:paraId="76D853F4" w14:textId="77777777" w:rsidR="000C183D" w:rsidRDefault="00820AE9" w:rsidP="0034612E">
      <w:pPr>
        <w:pStyle w:val="NoSpacing"/>
        <w:ind w:left="720"/>
        <w:rPr>
          <w:rFonts w:ascii="Arial" w:hAnsi="Arial" w:cs="Arial"/>
        </w:rPr>
      </w:pPr>
      <w:r w:rsidRPr="00820AE9">
        <w:rPr>
          <w:rFonts w:ascii="Arial" w:hAnsi="Arial" w:cs="Arial"/>
        </w:rPr>
        <w:t>Youth helpers shall never be alone with children without an adult present.</w:t>
      </w:r>
    </w:p>
    <w:p w14:paraId="33F36E4C" w14:textId="77777777" w:rsidR="000C183D" w:rsidRDefault="000C183D" w:rsidP="0034612E">
      <w:pPr>
        <w:pStyle w:val="NoSpacing"/>
        <w:ind w:left="720"/>
        <w:rPr>
          <w:rFonts w:ascii="Arial" w:hAnsi="Arial" w:cs="Arial"/>
        </w:rPr>
      </w:pPr>
    </w:p>
    <w:p w14:paraId="712087F9" w14:textId="5B46FAE6" w:rsidR="00D81DA6" w:rsidRDefault="00D81DA6" w:rsidP="0034612E">
      <w:pPr>
        <w:pStyle w:val="NoSpacing"/>
        <w:numPr>
          <w:ilvl w:val="0"/>
          <w:numId w:val="37"/>
        </w:numPr>
        <w:ind w:left="720"/>
        <w:rPr>
          <w:rFonts w:ascii="Arial" w:hAnsi="Arial" w:cs="Arial"/>
          <w:b/>
          <w:bCs/>
        </w:rPr>
      </w:pPr>
      <w:r>
        <w:rPr>
          <w:rFonts w:ascii="Arial" w:hAnsi="Arial" w:cs="Arial"/>
          <w:b/>
          <w:bCs/>
        </w:rPr>
        <w:t xml:space="preserve">Review and </w:t>
      </w:r>
      <w:r w:rsidR="00820AE9" w:rsidRPr="00A004C1">
        <w:rPr>
          <w:rFonts w:ascii="Arial" w:hAnsi="Arial" w:cs="Arial"/>
          <w:b/>
          <w:bCs/>
        </w:rPr>
        <w:t>Training</w:t>
      </w:r>
      <w:r w:rsidR="00F013F2">
        <w:rPr>
          <w:rFonts w:ascii="Arial" w:hAnsi="Arial" w:cs="Arial"/>
          <w:b/>
          <w:bCs/>
        </w:rPr>
        <w:t>/Certification</w:t>
      </w:r>
    </w:p>
    <w:p w14:paraId="5C145508" w14:textId="77777777" w:rsidR="00D81DA6" w:rsidRPr="00D81DA6" w:rsidRDefault="00D81DA6" w:rsidP="0034612E">
      <w:pPr>
        <w:pStyle w:val="NoSpacing"/>
        <w:numPr>
          <w:ilvl w:val="1"/>
          <w:numId w:val="37"/>
        </w:numPr>
        <w:ind w:left="1440"/>
        <w:rPr>
          <w:rFonts w:ascii="Arial" w:hAnsi="Arial" w:cs="Arial"/>
          <w:b/>
          <w:bCs/>
        </w:rPr>
      </w:pPr>
      <w:r>
        <w:rPr>
          <w:rFonts w:ascii="Arial" w:hAnsi="Arial" w:cs="Arial"/>
          <w:b/>
          <w:bCs/>
        </w:rPr>
        <w:t>Review</w:t>
      </w:r>
      <w:r>
        <w:rPr>
          <w:rFonts w:ascii="Arial" w:hAnsi="Arial" w:cs="Arial"/>
          <w:b/>
          <w:bCs/>
        </w:rPr>
        <w:br/>
      </w:r>
      <w:r w:rsidRPr="00D81DA6">
        <w:rPr>
          <w:rFonts w:ascii="Arial" w:hAnsi="Arial" w:cs="Arial"/>
        </w:rPr>
        <w:t>The church community shall be informed of the Safe Sanctuaries policy and how the church is working to prevent abuse annually. The church community shall also be notified in advance of Safe Sanctuaries training opportunities.</w:t>
      </w:r>
      <w:r>
        <w:rPr>
          <w:rFonts w:ascii="Arial" w:hAnsi="Arial" w:cs="Arial"/>
          <w:b/>
          <w:bCs/>
        </w:rPr>
        <w:br/>
      </w:r>
      <w:r>
        <w:rPr>
          <w:rFonts w:ascii="Arial" w:hAnsi="Arial" w:cs="Arial"/>
          <w:b/>
          <w:bCs/>
        </w:rPr>
        <w:br/>
      </w:r>
      <w:r w:rsidRPr="00D81DA6">
        <w:rPr>
          <w:rFonts w:ascii="Arial" w:hAnsi="Arial" w:cs="Arial"/>
        </w:rPr>
        <w:t>All volunteers should review the policy annually.</w:t>
      </w:r>
    </w:p>
    <w:p w14:paraId="11F56C71" w14:textId="77777777" w:rsidR="00D81DA6" w:rsidRDefault="00D81DA6" w:rsidP="0034612E">
      <w:pPr>
        <w:pStyle w:val="NoSpacing"/>
        <w:ind w:left="720" w:firstLine="720"/>
        <w:rPr>
          <w:rFonts w:ascii="Arial" w:hAnsi="Arial" w:cs="Arial"/>
        </w:rPr>
      </w:pPr>
      <w:r>
        <w:rPr>
          <w:rFonts w:ascii="Arial" w:hAnsi="Arial" w:cs="Arial"/>
        </w:rPr>
        <w:t>The review should include:</w:t>
      </w:r>
    </w:p>
    <w:p w14:paraId="364BF2DB" w14:textId="0C64CC11" w:rsidR="00D81DA6" w:rsidRDefault="00D81DA6" w:rsidP="0034612E">
      <w:pPr>
        <w:pStyle w:val="NoSpacing"/>
        <w:numPr>
          <w:ilvl w:val="0"/>
          <w:numId w:val="39"/>
        </w:numPr>
        <w:ind w:left="1800"/>
        <w:rPr>
          <w:rFonts w:ascii="Arial" w:hAnsi="Arial" w:cs="Arial"/>
        </w:rPr>
      </w:pPr>
      <w:r w:rsidRPr="00820AE9">
        <w:rPr>
          <w:rFonts w:ascii="Arial" w:hAnsi="Arial" w:cs="Arial"/>
        </w:rPr>
        <w:t>Local church policy and operational procedures</w:t>
      </w:r>
    </w:p>
    <w:p w14:paraId="3C8A6EDC" w14:textId="77777777" w:rsidR="00D81DA6" w:rsidRDefault="00D81DA6" w:rsidP="0034612E">
      <w:pPr>
        <w:pStyle w:val="NoSpacing"/>
        <w:numPr>
          <w:ilvl w:val="0"/>
          <w:numId w:val="39"/>
        </w:numPr>
        <w:ind w:left="1800"/>
        <w:rPr>
          <w:rFonts w:ascii="Arial" w:hAnsi="Arial" w:cs="Arial"/>
        </w:rPr>
      </w:pPr>
      <w:r w:rsidRPr="00820AE9">
        <w:rPr>
          <w:rFonts w:ascii="Arial" w:hAnsi="Arial" w:cs="Arial"/>
        </w:rPr>
        <w:t>Appropriate boundary guidelines</w:t>
      </w:r>
    </w:p>
    <w:p w14:paraId="63CFECB8" w14:textId="7630AFD2" w:rsidR="00D81DA6" w:rsidRPr="000316DF" w:rsidRDefault="00D81DA6" w:rsidP="000316DF">
      <w:pPr>
        <w:pStyle w:val="NoSpacing"/>
        <w:numPr>
          <w:ilvl w:val="0"/>
          <w:numId w:val="39"/>
        </w:numPr>
        <w:ind w:left="1800"/>
        <w:rPr>
          <w:rFonts w:ascii="Arial" w:hAnsi="Arial" w:cs="Arial"/>
        </w:rPr>
      </w:pPr>
      <w:r w:rsidRPr="00820AE9">
        <w:rPr>
          <w:rFonts w:ascii="Arial" w:hAnsi="Arial" w:cs="Arial"/>
        </w:rPr>
        <w:t>Appropriate playground/recreational supervision</w:t>
      </w:r>
    </w:p>
    <w:p w14:paraId="2342C424" w14:textId="72D801F4" w:rsidR="00D81DA6" w:rsidRPr="00D81DA6" w:rsidRDefault="00D81DA6" w:rsidP="0034612E">
      <w:pPr>
        <w:pStyle w:val="NoSpacing"/>
        <w:ind w:left="1440"/>
        <w:rPr>
          <w:rFonts w:ascii="Arial" w:hAnsi="Arial" w:cs="Arial"/>
        </w:rPr>
      </w:pPr>
      <w:r w:rsidRPr="00D81DA6">
        <w:rPr>
          <w:rFonts w:ascii="Arial" w:hAnsi="Arial" w:cs="Arial"/>
        </w:rPr>
        <w:t>A comprehensive review of the policy by the Safe Sanctuary review team should be performed every three years.</w:t>
      </w:r>
    </w:p>
    <w:p w14:paraId="48B7D0AF" w14:textId="77777777" w:rsidR="00D81DA6" w:rsidRDefault="00D81DA6" w:rsidP="0034612E">
      <w:pPr>
        <w:pStyle w:val="NoSpacing"/>
        <w:ind w:left="1440"/>
        <w:rPr>
          <w:rFonts w:ascii="Arial" w:hAnsi="Arial" w:cs="Arial"/>
          <w:b/>
          <w:bCs/>
        </w:rPr>
      </w:pPr>
    </w:p>
    <w:p w14:paraId="5C2B8B20" w14:textId="6F9908B9" w:rsidR="00D81DA6" w:rsidRDefault="00D81DA6" w:rsidP="0034612E">
      <w:pPr>
        <w:pStyle w:val="NoSpacing"/>
        <w:numPr>
          <w:ilvl w:val="1"/>
          <w:numId w:val="37"/>
        </w:numPr>
        <w:ind w:left="1440"/>
        <w:rPr>
          <w:rFonts w:ascii="Arial" w:hAnsi="Arial" w:cs="Arial"/>
          <w:b/>
          <w:bCs/>
        </w:rPr>
      </w:pPr>
      <w:r>
        <w:rPr>
          <w:rFonts w:ascii="Arial" w:hAnsi="Arial" w:cs="Arial"/>
          <w:b/>
          <w:bCs/>
        </w:rPr>
        <w:t>Training</w:t>
      </w:r>
      <w:r w:rsidR="00F013F2">
        <w:rPr>
          <w:rFonts w:ascii="Arial" w:hAnsi="Arial" w:cs="Arial"/>
          <w:b/>
          <w:bCs/>
        </w:rPr>
        <w:t>/Certification</w:t>
      </w:r>
    </w:p>
    <w:p w14:paraId="1FBD66AB" w14:textId="698B56DD" w:rsidR="00820AE9" w:rsidRPr="00820AE9" w:rsidRDefault="00820AE9" w:rsidP="0034612E">
      <w:pPr>
        <w:pStyle w:val="NoSpacing"/>
        <w:ind w:left="1440"/>
        <w:rPr>
          <w:rFonts w:ascii="Arial" w:hAnsi="Arial" w:cs="Arial"/>
        </w:rPr>
      </w:pPr>
      <w:r w:rsidRPr="00820AE9">
        <w:rPr>
          <w:rFonts w:ascii="Arial" w:hAnsi="Arial" w:cs="Arial"/>
        </w:rPr>
        <w:t>Training</w:t>
      </w:r>
      <w:r w:rsidR="00F013F2">
        <w:rPr>
          <w:rFonts w:ascii="Arial" w:hAnsi="Arial" w:cs="Arial"/>
        </w:rPr>
        <w:t>/certification</w:t>
      </w:r>
      <w:r w:rsidRPr="00820AE9">
        <w:rPr>
          <w:rFonts w:ascii="Arial" w:hAnsi="Arial" w:cs="Arial"/>
        </w:rPr>
        <w:t xml:space="preserve"> may be offered to the following:</w:t>
      </w:r>
    </w:p>
    <w:p w14:paraId="40187228" w14:textId="4A0AB8F3" w:rsidR="00820AE9" w:rsidRPr="00820AE9" w:rsidRDefault="00820AE9" w:rsidP="0034612E">
      <w:pPr>
        <w:pStyle w:val="NoSpacing"/>
        <w:numPr>
          <w:ilvl w:val="0"/>
          <w:numId w:val="38"/>
        </w:numPr>
        <w:ind w:left="1800"/>
        <w:rPr>
          <w:rFonts w:ascii="Arial" w:hAnsi="Arial" w:cs="Arial"/>
        </w:rPr>
      </w:pPr>
      <w:r w:rsidRPr="00820AE9">
        <w:rPr>
          <w:rFonts w:ascii="Arial" w:hAnsi="Arial" w:cs="Arial"/>
        </w:rPr>
        <w:t>Any leader of church-sponsored ministry with children, youth or vulnerable</w:t>
      </w:r>
      <w:r w:rsidR="00A004C1">
        <w:rPr>
          <w:rFonts w:ascii="Arial" w:hAnsi="Arial" w:cs="Arial"/>
        </w:rPr>
        <w:t xml:space="preserve"> </w:t>
      </w:r>
      <w:r w:rsidRPr="00820AE9">
        <w:rPr>
          <w:rFonts w:ascii="Arial" w:hAnsi="Arial" w:cs="Arial"/>
        </w:rPr>
        <w:t>adults</w:t>
      </w:r>
    </w:p>
    <w:p w14:paraId="04E03FAD" w14:textId="18661ED1" w:rsidR="00820AE9" w:rsidRPr="00820AE9" w:rsidRDefault="00820AE9" w:rsidP="0034612E">
      <w:pPr>
        <w:pStyle w:val="NoSpacing"/>
        <w:numPr>
          <w:ilvl w:val="0"/>
          <w:numId w:val="38"/>
        </w:numPr>
        <w:ind w:left="1800"/>
        <w:rPr>
          <w:rFonts w:ascii="Arial" w:hAnsi="Arial" w:cs="Arial"/>
        </w:rPr>
      </w:pPr>
      <w:r w:rsidRPr="00820AE9">
        <w:rPr>
          <w:rFonts w:ascii="Arial" w:hAnsi="Arial" w:cs="Arial"/>
        </w:rPr>
        <w:t>Any leader of outside groups that utilize the church facilities for activities with</w:t>
      </w:r>
      <w:r w:rsidR="00A004C1">
        <w:rPr>
          <w:rFonts w:ascii="Arial" w:hAnsi="Arial" w:cs="Arial"/>
        </w:rPr>
        <w:t xml:space="preserve"> </w:t>
      </w:r>
      <w:r w:rsidRPr="00820AE9">
        <w:rPr>
          <w:rFonts w:ascii="Arial" w:hAnsi="Arial" w:cs="Arial"/>
        </w:rPr>
        <w:t>children, youth or vulnerable adults</w:t>
      </w:r>
    </w:p>
    <w:p w14:paraId="29F78CD7" w14:textId="74496E05" w:rsidR="00820AE9" w:rsidRPr="00820AE9" w:rsidRDefault="00820AE9" w:rsidP="0034612E">
      <w:pPr>
        <w:pStyle w:val="NoSpacing"/>
        <w:numPr>
          <w:ilvl w:val="0"/>
          <w:numId w:val="38"/>
        </w:numPr>
        <w:ind w:left="1800"/>
        <w:rPr>
          <w:rFonts w:ascii="Arial" w:hAnsi="Arial" w:cs="Arial"/>
        </w:rPr>
      </w:pPr>
      <w:r w:rsidRPr="00820AE9">
        <w:rPr>
          <w:rFonts w:ascii="Arial" w:hAnsi="Arial" w:cs="Arial"/>
        </w:rPr>
        <w:t>Any person in the community who would like to learn more about Safe</w:t>
      </w:r>
      <w:r w:rsidR="00D81DA6">
        <w:rPr>
          <w:rFonts w:ascii="Arial" w:hAnsi="Arial" w:cs="Arial"/>
        </w:rPr>
        <w:t xml:space="preserve"> </w:t>
      </w:r>
      <w:r w:rsidRPr="00820AE9">
        <w:rPr>
          <w:rFonts w:ascii="Arial" w:hAnsi="Arial" w:cs="Arial"/>
        </w:rPr>
        <w:t>Sanctuaries and its ministry of abuse prevention</w:t>
      </w:r>
    </w:p>
    <w:p w14:paraId="18E2E867" w14:textId="77777777" w:rsidR="00820AE9" w:rsidRPr="00820AE9" w:rsidRDefault="00820AE9" w:rsidP="0034612E">
      <w:pPr>
        <w:pStyle w:val="NoSpacing"/>
        <w:ind w:left="1440"/>
        <w:rPr>
          <w:rFonts w:ascii="Arial" w:hAnsi="Arial" w:cs="Arial"/>
        </w:rPr>
      </w:pPr>
    </w:p>
    <w:p w14:paraId="267643B1" w14:textId="734A1EDC" w:rsidR="00D81DA6" w:rsidRDefault="00820AE9" w:rsidP="0034612E">
      <w:pPr>
        <w:pStyle w:val="NoSpacing"/>
        <w:ind w:left="1440"/>
        <w:rPr>
          <w:rFonts w:ascii="Arial" w:hAnsi="Arial" w:cs="Arial"/>
        </w:rPr>
      </w:pPr>
      <w:r w:rsidRPr="00820AE9">
        <w:rPr>
          <w:rFonts w:ascii="Arial" w:hAnsi="Arial" w:cs="Arial"/>
        </w:rPr>
        <w:t>The training</w:t>
      </w:r>
      <w:r w:rsidR="00F013F2">
        <w:rPr>
          <w:rFonts w:ascii="Arial" w:hAnsi="Arial" w:cs="Arial"/>
        </w:rPr>
        <w:t>/certification</w:t>
      </w:r>
      <w:r w:rsidRPr="00820AE9">
        <w:rPr>
          <w:rFonts w:ascii="Arial" w:hAnsi="Arial" w:cs="Arial"/>
        </w:rPr>
        <w:t xml:space="preserve"> shall </w:t>
      </w:r>
      <w:r w:rsidR="00D81DA6">
        <w:rPr>
          <w:rFonts w:ascii="Arial" w:hAnsi="Arial" w:cs="Arial"/>
        </w:rPr>
        <w:t>be led by trained trainers or delivered through a certified online course such as Safe Gatherings. Training</w:t>
      </w:r>
      <w:r w:rsidR="00F013F2">
        <w:rPr>
          <w:rFonts w:ascii="Arial" w:hAnsi="Arial" w:cs="Arial"/>
        </w:rPr>
        <w:t>/certification</w:t>
      </w:r>
      <w:r w:rsidR="00D81DA6">
        <w:rPr>
          <w:rFonts w:ascii="Arial" w:hAnsi="Arial" w:cs="Arial"/>
        </w:rPr>
        <w:t xml:space="preserve"> is not considered complete until a background check is performed</w:t>
      </w:r>
      <w:r w:rsidR="001771AF">
        <w:rPr>
          <w:rFonts w:ascii="Arial" w:hAnsi="Arial" w:cs="Arial"/>
        </w:rPr>
        <w:t>. While many people are trained through other organizations/employment, to help everyone be on the same page, Safe Sanctuaries/Safe Gatherings training is still required of all staff and volunteers.</w:t>
      </w:r>
    </w:p>
    <w:p w14:paraId="4FDAC9C9" w14:textId="77777777" w:rsidR="00D81DA6" w:rsidRDefault="00D81DA6" w:rsidP="0034612E">
      <w:pPr>
        <w:pStyle w:val="NoSpacing"/>
        <w:ind w:left="1440"/>
        <w:rPr>
          <w:rFonts w:ascii="Arial" w:hAnsi="Arial" w:cs="Arial"/>
        </w:rPr>
      </w:pPr>
    </w:p>
    <w:p w14:paraId="53FA7828" w14:textId="21904557" w:rsidR="00820AE9" w:rsidRPr="00820AE9" w:rsidRDefault="00D81DA6" w:rsidP="0034612E">
      <w:pPr>
        <w:pStyle w:val="NoSpacing"/>
        <w:ind w:left="1440"/>
        <w:rPr>
          <w:rFonts w:ascii="Arial" w:hAnsi="Arial" w:cs="Arial"/>
        </w:rPr>
      </w:pPr>
      <w:r>
        <w:rPr>
          <w:rFonts w:ascii="Arial" w:hAnsi="Arial" w:cs="Arial"/>
        </w:rPr>
        <w:t>The training</w:t>
      </w:r>
      <w:r w:rsidR="00F013F2">
        <w:rPr>
          <w:rFonts w:ascii="Arial" w:hAnsi="Arial" w:cs="Arial"/>
        </w:rPr>
        <w:t xml:space="preserve">/certification </w:t>
      </w:r>
      <w:r>
        <w:rPr>
          <w:rFonts w:ascii="Arial" w:hAnsi="Arial" w:cs="Arial"/>
        </w:rPr>
        <w:t xml:space="preserve">shall </w:t>
      </w:r>
      <w:r w:rsidR="00820AE9" w:rsidRPr="00820AE9">
        <w:rPr>
          <w:rFonts w:ascii="Arial" w:hAnsi="Arial" w:cs="Arial"/>
        </w:rPr>
        <w:t>include information, explanation</w:t>
      </w:r>
      <w:r>
        <w:rPr>
          <w:rFonts w:ascii="Arial" w:hAnsi="Arial" w:cs="Arial"/>
        </w:rPr>
        <w:t>,</w:t>
      </w:r>
      <w:r w:rsidR="00820AE9" w:rsidRPr="00820AE9">
        <w:rPr>
          <w:rFonts w:ascii="Arial" w:hAnsi="Arial" w:cs="Arial"/>
        </w:rPr>
        <w:t xml:space="preserve"> and discussion of the following: </w:t>
      </w:r>
    </w:p>
    <w:p w14:paraId="5C86B7A8" w14:textId="77777777" w:rsidR="00A004C1" w:rsidRDefault="00820AE9" w:rsidP="0034612E">
      <w:pPr>
        <w:pStyle w:val="NoSpacing"/>
        <w:numPr>
          <w:ilvl w:val="0"/>
          <w:numId w:val="39"/>
        </w:numPr>
        <w:ind w:left="1800"/>
        <w:rPr>
          <w:rFonts w:ascii="Arial" w:hAnsi="Arial" w:cs="Arial"/>
        </w:rPr>
      </w:pPr>
      <w:r w:rsidRPr="00820AE9">
        <w:rPr>
          <w:rFonts w:ascii="Arial" w:hAnsi="Arial" w:cs="Arial"/>
        </w:rPr>
        <w:t>Appropriate boundary guidelines</w:t>
      </w:r>
    </w:p>
    <w:p w14:paraId="26D52B5F" w14:textId="321955E5" w:rsidR="00A004C1" w:rsidRDefault="00820AE9" w:rsidP="0034612E">
      <w:pPr>
        <w:pStyle w:val="NoSpacing"/>
        <w:numPr>
          <w:ilvl w:val="0"/>
          <w:numId w:val="39"/>
        </w:numPr>
        <w:ind w:left="1800"/>
        <w:rPr>
          <w:rFonts w:ascii="Arial" w:hAnsi="Arial" w:cs="Arial"/>
        </w:rPr>
      </w:pPr>
      <w:r w:rsidRPr="00820AE9">
        <w:rPr>
          <w:rFonts w:ascii="Arial" w:hAnsi="Arial" w:cs="Arial"/>
        </w:rPr>
        <w:t>Appropriate supervision</w:t>
      </w:r>
    </w:p>
    <w:p w14:paraId="6DC1DCE6" w14:textId="53E43F16" w:rsidR="001771AF" w:rsidRDefault="001771AF" w:rsidP="0034612E">
      <w:pPr>
        <w:pStyle w:val="NoSpacing"/>
        <w:numPr>
          <w:ilvl w:val="0"/>
          <w:numId w:val="39"/>
        </w:numPr>
        <w:ind w:left="1800"/>
        <w:rPr>
          <w:rFonts w:ascii="Arial" w:hAnsi="Arial" w:cs="Arial"/>
        </w:rPr>
      </w:pPr>
      <w:r>
        <w:rPr>
          <w:rFonts w:ascii="Arial" w:hAnsi="Arial" w:cs="Arial"/>
        </w:rPr>
        <w:t>Appropriate physical and digital/cyber interactions</w:t>
      </w:r>
    </w:p>
    <w:p w14:paraId="1D08366E" w14:textId="77777777" w:rsidR="00A004C1" w:rsidRDefault="00820AE9" w:rsidP="0034612E">
      <w:pPr>
        <w:pStyle w:val="NoSpacing"/>
        <w:numPr>
          <w:ilvl w:val="0"/>
          <w:numId w:val="39"/>
        </w:numPr>
        <w:ind w:left="1800"/>
        <w:rPr>
          <w:rFonts w:ascii="Arial" w:hAnsi="Arial" w:cs="Arial"/>
        </w:rPr>
      </w:pPr>
      <w:r w:rsidRPr="00820AE9">
        <w:rPr>
          <w:rFonts w:ascii="Arial" w:hAnsi="Arial" w:cs="Arial"/>
        </w:rPr>
        <w:t>Behaviors or other indicators which may signal concerns or abuse</w:t>
      </w:r>
    </w:p>
    <w:p w14:paraId="0B04BFA0" w14:textId="77777777" w:rsidR="00A004C1" w:rsidRDefault="00820AE9" w:rsidP="0034612E">
      <w:pPr>
        <w:pStyle w:val="NoSpacing"/>
        <w:numPr>
          <w:ilvl w:val="0"/>
          <w:numId w:val="39"/>
        </w:numPr>
        <w:ind w:left="1800"/>
        <w:rPr>
          <w:rFonts w:ascii="Arial" w:hAnsi="Arial" w:cs="Arial"/>
        </w:rPr>
      </w:pPr>
      <w:r w:rsidRPr="00820AE9">
        <w:rPr>
          <w:rFonts w:ascii="Arial" w:hAnsi="Arial" w:cs="Arial"/>
        </w:rPr>
        <w:t xml:space="preserve">Requirements of </w:t>
      </w:r>
      <w:r w:rsidR="00A004C1">
        <w:rPr>
          <w:rFonts w:ascii="Arial" w:hAnsi="Arial" w:cs="Arial"/>
        </w:rPr>
        <w:t>Illinois</w:t>
      </w:r>
      <w:r w:rsidRPr="00820AE9">
        <w:rPr>
          <w:rFonts w:ascii="Arial" w:hAnsi="Arial" w:cs="Arial"/>
        </w:rPr>
        <w:t xml:space="preserve"> law for reporting incidents of abuse</w:t>
      </w:r>
    </w:p>
    <w:p w14:paraId="66272B68" w14:textId="77777777" w:rsidR="00917A9D" w:rsidRDefault="00820AE9" w:rsidP="0034612E">
      <w:pPr>
        <w:pStyle w:val="NoSpacing"/>
        <w:numPr>
          <w:ilvl w:val="0"/>
          <w:numId w:val="39"/>
        </w:numPr>
        <w:ind w:left="1800"/>
        <w:rPr>
          <w:rFonts w:ascii="Arial" w:hAnsi="Arial" w:cs="Arial"/>
        </w:rPr>
      </w:pPr>
      <w:r w:rsidRPr="00820AE9">
        <w:rPr>
          <w:rFonts w:ascii="Arial" w:hAnsi="Arial" w:cs="Arial"/>
        </w:rPr>
        <w:t>Procedures for reporting observed or suspected incidents or abuse</w:t>
      </w:r>
    </w:p>
    <w:p w14:paraId="6EDA67DD" w14:textId="77777777" w:rsidR="00D81DA6" w:rsidRDefault="00D81DA6" w:rsidP="0034612E">
      <w:pPr>
        <w:pStyle w:val="NoSpacing"/>
        <w:ind w:left="360"/>
        <w:rPr>
          <w:rFonts w:ascii="Arial" w:hAnsi="Arial" w:cs="Arial"/>
        </w:rPr>
      </w:pPr>
    </w:p>
    <w:p w14:paraId="73EB9161" w14:textId="4C5348B6" w:rsidR="00D81DA6" w:rsidRDefault="00D81DA6" w:rsidP="001771AF">
      <w:pPr>
        <w:pStyle w:val="NoSpacing"/>
        <w:ind w:left="1440"/>
        <w:rPr>
          <w:rFonts w:ascii="Arial" w:hAnsi="Arial" w:cs="Arial"/>
        </w:rPr>
      </w:pPr>
      <w:r w:rsidRPr="00820AE9">
        <w:rPr>
          <w:rFonts w:ascii="Arial" w:hAnsi="Arial" w:cs="Arial"/>
        </w:rPr>
        <w:t>All leaders shall be trained</w:t>
      </w:r>
      <w:r w:rsidR="00F013F2">
        <w:rPr>
          <w:rFonts w:ascii="Arial" w:hAnsi="Arial" w:cs="Arial"/>
        </w:rPr>
        <w:t>/certified</w:t>
      </w:r>
      <w:r w:rsidRPr="00820AE9">
        <w:rPr>
          <w:rFonts w:ascii="Arial" w:hAnsi="Arial" w:cs="Arial"/>
        </w:rPr>
        <w:t xml:space="preserve"> </w:t>
      </w:r>
      <w:r>
        <w:rPr>
          <w:rFonts w:ascii="Arial" w:hAnsi="Arial" w:cs="Arial"/>
        </w:rPr>
        <w:t>every three years</w:t>
      </w:r>
      <w:r w:rsidRPr="00820AE9">
        <w:rPr>
          <w:rFonts w:ascii="Arial" w:hAnsi="Arial" w:cs="Arial"/>
        </w:rPr>
        <w:t xml:space="preserve"> in the practices of Safe Sanctuaries and a record of</w:t>
      </w:r>
      <w:r>
        <w:rPr>
          <w:rFonts w:ascii="Arial" w:hAnsi="Arial" w:cs="Arial"/>
        </w:rPr>
        <w:t xml:space="preserve"> </w:t>
      </w:r>
      <w:r w:rsidRPr="00820AE9">
        <w:rPr>
          <w:rFonts w:ascii="Arial" w:hAnsi="Arial" w:cs="Arial"/>
        </w:rPr>
        <w:t>attendees shall be kept on file for a minimum of seven years.</w:t>
      </w:r>
    </w:p>
    <w:p w14:paraId="642D3C01" w14:textId="77777777" w:rsidR="00917A9D" w:rsidRDefault="00917A9D" w:rsidP="0034612E">
      <w:pPr>
        <w:pStyle w:val="NoSpacing"/>
        <w:ind w:left="720"/>
        <w:rPr>
          <w:rFonts w:ascii="Arial" w:hAnsi="Arial" w:cs="Arial"/>
        </w:rPr>
      </w:pPr>
    </w:p>
    <w:p w14:paraId="1EE7C253" w14:textId="4B79A7C9" w:rsidR="00820AE9" w:rsidRPr="00607E30" w:rsidRDefault="00820AE9" w:rsidP="0034612E">
      <w:pPr>
        <w:pStyle w:val="NoSpacing"/>
        <w:numPr>
          <w:ilvl w:val="0"/>
          <w:numId w:val="37"/>
        </w:numPr>
        <w:ind w:left="720"/>
        <w:rPr>
          <w:rFonts w:ascii="Arial" w:hAnsi="Arial" w:cs="Arial"/>
          <w:b/>
          <w:bCs/>
        </w:rPr>
      </w:pPr>
      <w:bookmarkStart w:id="0" w:name="_Ref227916907"/>
      <w:r w:rsidRPr="00771E86">
        <w:rPr>
          <w:rFonts w:ascii="Arial" w:hAnsi="Arial" w:cs="Arial"/>
          <w:b/>
          <w:bCs/>
        </w:rPr>
        <w:t>Activity Procedures</w:t>
      </w:r>
      <w:bookmarkEnd w:id="0"/>
    </w:p>
    <w:p w14:paraId="4D1C9EF7" w14:textId="721156B2" w:rsidR="00820AE9" w:rsidRPr="00820AE9" w:rsidRDefault="00820AE9" w:rsidP="0034612E">
      <w:pPr>
        <w:pStyle w:val="NoSpacing"/>
        <w:ind w:left="720"/>
        <w:rPr>
          <w:rFonts w:ascii="Arial" w:hAnsi="Arial" w:cs="Arial"/>
        </w:rPr>
      </w:pPr>
      <w:r w:rsidRPr="00820AE9">
        <w:rPr>
          <w:rFonts w:ascii="Arial" w:hAnsi="Arial" w:cs="Arial"/>
        </w:rPr>
        <w:t>All activities involving children, youth or vulnerable adults shall adhere to the following</w:t>
      </w:r>
      <w:r w:rsidR="00771E86">
        <w:rPr>
          <w:rFonts w:ascii="Arial" w:hAnsi="Arial" w:cs="Arial"/>
        </w:rPr>
        <w:t xml:space="preserve"> </w:t>
      </w:r>
      <w:r w:rsidRPr="00820AE9">
        <w:rPr>
          <w:rFonts w:ascii="Arial" w:hAnsi="Arial" w:cs="Arial"/>
        </w:rPr>
        <w:t>minimum requirements:</w:t>
      </w:r>
    </w:p>
    <w:p w14:paraId="1E6CD3F1" w14:textId="77777777" w:rsidR="00C00B62" w:rsidRDefault="00820AE9" w:rsidP="0034612E">
      <w:pPr>
        <w:pStyle w:val="NoSpacing"/>
        <w:numPr>
          <w:ilvl w:val="0"/>
          <w:numId w:val="40"/>
        </w:numPr>
        <w:ind w:left="1440"/>
        <w:rPr>
          <w:rFonts w:ascii="Arial" w:hAnsi="Arial" w:cs="Arial"/>
        </w:rPr>
      </w:pPr>
      <w:r w:rsidRPr="00820AE9">
        <w:rPr>
          <w:rFonts w:ascii="Arial" w:hAnsi="Arial" w:cs="Arial"/>
        </w:rPr>
        <w:t>When possible, there shall be two unrelated adults present.</w:t>
      </w:r>
    </w:p>
    <w:p w14:paraId="2C1D6344" w14:textId="77777777" w:rsidR="00C00B62" w:rsidRDefault="00820AE9" w:rsidP="0034612E">
      <w:pPr>
        <w:pStyle w:val="NoSpacing"/>
        <w:numPr>
          <w:ilvl w:val="1"/>
          <w:numId w:val="40"/>
        </w:numPr>
        <w:rPr>
          <w:rFonts w:ascii="Arial" w:hAnsi="Arial" w:cs="Arial"/>
        </w:rPr>
      </w:pPr>
      <w:r w:rsidRPr="00C00B62">
        <w:rPr>
          <w:rFonts w:ascii="Arial" w:hAnsi="Arial" w:cs="Arial"/>
        </w:rPr>
        <w:t>“Unrelated adults” is interpreted as adults who are not related to one</w:t>
      </w:r>
      <w:r w:rsidR="00C00B62" w:rsidRPr="00C00B62">
        <w:rPr>
          <w:rFonts w:ascii="Arial" w:hAnsi="Arial" w:cs="Arial"/>
        </w:rPr>
        <w:t xml:space="preserve"> </w:t>
      </w:r>
      <w:r w:rsidRPr="00C00B62">
        <w:rPr>
          <w:rFonts w:ascii="Arial" w:hAnsi="Arial" w:cs="Arial"/>
        </w:rPr>
        <w:t>another. (The adults may be related to participants, but not to one</w:t>
      </w:r>
      <w:r w:rsidR="00C00B62" w:rsidRPr="00C00B62">
        <w:rPr>
          <w:rFonts w:ascii="Arial" w:hAnsi="Arial" w:cs="Arial"/>
        </w:rPr>
        <w:t xml:space="preserve"> </w:t>
      </w:r>
      <w:r w:rsidRPr="00C00B62">
        <w:rPr>
          <w:rFonts w:ascii="Arial" w:hAnsi="Arial" w:cs="Arial"/>
        </w:rPr>
        <w:t>another.)</w:t>
      </w:r>
    </w:p>
    <w:p w14:paraId="4B302A0C" w14:textId="11C9DB8A" w:rsidR="005A2D8B" w:rsidRDefault="00820AE9" w:rsidP="0034612E">
      <w:pPr>
        <w:pStyle w:val="NoSpacing"/>
        <w:numPr>
          <w:ilvl w:val="1"/>
          <w:numId w:val="40"/>
        </w:numPr>
        <w:rPr>
          <w:rFonts w:ascii="Arial" w:hAnsi="Arial" w:cs="Arial"/>
        </w:rPr>
      </w:pPr>
      <w:r w:rsidRPr="00C00B62">
        <w:rPr>
          <w:rFonts w:ascii="Arial" w:hAnsi="Arial" w:cs="Arial"/>
        </w:rPr>
        <w:t>When two unrelated adults are not able to be present, two related adults</w:t>
      </w:r>
      <w:r w:rsidR="00C00B62">
        <w:rPr>
          <w:rFonts w:ascii="Arial" w:hAnsi="Arial" w:cs="Arial"/>
        </w:rPr>
        <w:t xml:space="preserve"> </w:t>
      </w:r>
      <w:r w:rsidRPr="00C00B62">
        <w:rPr>
          <w:rFonts w:ascii="Arial" w:hAnsi="Arial" w:cs="Arial"/>
        </w:rPr>
        <w:t>shall be present, so long as they are not in a marital relationship.(Married adults may lead together, but there must be at least one more</w:t>
      </w:r>
      <w:r w:rsidR="005A2D8B">
        <w:rPr>
          <w:rFonts w:ascii="Arial" w:hAnsi="Arial" w:cs="Arial"/>
        </w:rPr>
        <w:t xml:space="preserve"> </w:t>
      </w:r>
      <w:r w:rsidRPr="00C00B62">
        <w:rPr>
          <w:rFonts w:ascii="Arial" w:hAnsi="Arial" w:cs="Arial"/>
        </w:rPr>
        <w:t>adult present.)</w:t>
      </w:r>
    </w:p>
    <w:p w14:paraId="09D98DB1" w14:textId="77777777" w:rsidR="005A2D8B" w:rsidRDefault="00820AE9" w:rsidP="0034612E">
      <w:pPr>
        <w:pStyle w:val="NoSpacing"/>
        <w:numPr>
          <w:ilvl w:val="1"/>
          <w:numId w:val="40"/>
        </w:numPr>
        <w:rPr>
          <w:rFonts w:ascii="Arial" w:hAnsi="Arial" w:cs="Arial"/>
        </w:rPr>
      </w:pPr>
      <w:r w:rsidRPr="005A2D8B">
        <w:rPr>
          <w:rFonts w:ascii="Arial" w:hAnsi="Arial" w:cs="Arial"/>
        </w:rPr>
        <w:t>If it is not possible to have two adults present at all times, the activity</w:t>
      </w:r>
      <w:r w:rsidR="005A2D8B" w:rsidRPr="005A2D8B">
        <w:rPr>
          <w:rFonts w:ascii="Arial" w:hAnsi="Arial" w:cs="Arial"/>
        </w:rPr>
        <w:t xml:space="preserve"> </w:t>
      </w:r>
      <w:r w:rsidRPr="005A2D8B">
        <w:rPr>
          <w:rFonts w:ascii="Arial" w:hAnsi="Arial" w:cs="Arial"/>
        </w:rPr>
        <w:t>must take place in an open space—indoors or outdoors—where other</w:t>
      </w:r>
      <w:r w:rsidR="005A2D8B" w:rsidRPr="005A2D8B">
        <w:rPr>
          <w:rFonts w:ascii="Arial" w:hAnsi="Arial" w:cs="Arial"/>
        </w:rPr>
        <w:t xml:space="preserve"> </w:t>
      </w:r>
      <w:r w:rsidRPr="005A2D8B">
        <w:rPr>
          <w:rFonts w:ascii="Arial" w:hAnsi="Arial" w:cs="Arial"/>
        </w:rPr>
        <w:t>adults are able to witness the activity and interactions of all involved.</w:t>
      </w:r>
    </w:p>
    <w:p w14:paraId="30CB04D5" w14:textId="77777777" w:rsidR="005A2D8B" w:rsidRDefault="00820AE9" w:rsidP="0034612E">
      <w:pPr>
        <w:pStyle w:val="NoSpacing"/>
        <w:numPr>
          <w:ilvl w:val="1"/>
          <w:numId w:val="40"/>
        </w:numPr>
        <w:rPr>
          <w:rFonts w:ascii="Arial" w:hAnsi="Arial" w:cs="Arial"/>
        </w:rPr>
      </w:pPr>
      <w:r w:rsidRPr="005A2D8B">
        <w:rPr>
          <w:rFonts w:ascii="Arial" w:hAnsi="Arial" w:cs="Arial"/>
        </w:rPr>
        <w:t>It is NOT acceptable to have only one adult present with children, youth</w:t>
      </w:r>
      <w:r w:rsidR="005A2D8B" w:rsidRPr="005A2D8B">
        <w:rPr>
          <w:rFonts w:ascii="Arial" w:hAnsi="Arial" w:cs="Arial"/>
        </w:rPr>
        <w:t xml:space="preserve"> </w:t>
      </w:r>
      <w:r w:rsidRPr="005A2D8B">
        <w:rPr>
          <w:rFonts w:ascii="Arial" w:hAnsi="Arial" w:cs="Arial"/>
        </w:rPr>
        <w:t>or vulnerable adults in a private space, or any space where other adults</w:t>
      </w:r>
      <w:r w:rsidR="005A2D8B" w:rsidRPr="005A2D8B">
        <w:rPr>
          <w:rFonts w:ascii="Arial" w:hAnsi="Arial" w:cs="Arial"/>
        </w:rPr>
        <w:t xml:space="preserve"> </w:t>
      </w:r>
      <w:r w:rsidRPr="005A2D8B">
        <w:rPr>
          <w:rFonts w:ascii="Arial" w:hAnsi="Arial" w:cs="Arial"/>
        </w:rPr>
        <w:t>are not able to witness the activities and interactions of all involved.</w:t>
      </w:r>
    </w:p>
    <w:p w14:paraId="424CFDF0" w14:textId="7785334C" w:rsidR="00820AE9" w:rsidRPr="005A2D8B" w:rsidRDefault="00820AE9" w:rsidP="0034612E">
      <w:pPr>
        <w:pStyle w:val="NoSpacing"/>
        <w:numPr>
          <w:ilvl w:val="1"/>
          <w:numId w:val="40"/>
        </w:numPr>
        <w:rPr>
          <w:rFonts w:ascii="Arial" w:hAnsi="Arial" w:cs="Arial"/>
        </w:rPr>
      </w:pPr>
      <w:r w:rsidRPr="005A2D8B">
        <w:rPr>
          <w:rFonts w:ascii="Arial" w:hAnsi="Arial" w:cs="Arial"/>
        </w:rPr>
        <w:lastRenderedPageBreak/>
        <w:t>At no time shall windows be obscured or doors locked to areas where children,</w:t>
      </w:r>
      <w:r w:rsidR="005A2D8B">
        <w:rPr>
          <w:rFonts w:ascii="Arial" w:hAnsi="Arial" w:cs="Arial"/>
        </w:rPr>
        <w:t xml:space="preserve"> </w:t>
      </w:r>
      <w:r w:rsidRPr="005A2D8B">
        <w:rPr>
          <w:rFonts w:ascii="Arial" w:hAnsi="Arial" w:cs="Arial"/>
        </w:rPr>
        <w:t>youth or vulnerable adults are meeting.(Exception: Active shooter drills or incidents.)</w:t>
      </w:r>
    </w:p>
    <w:p w14:paraId="1EB6CA70" w14:textId="77777777" w:rsidR="00820AE9" w:rsidRPr="00820AE9" w:rsidRDefault="00820AE9" w:rsidP="0034612E">
      <w:pPr>
        <w:pStyle w:val="NoSpacing"/>
        <w:ind w:left="720"/>
        <w:rPr>
          <w:rFonts w:ascii="Arial" w:hAnsi="Arial" w:cs="Arial"/>
        </w:rPr>
      </w:pPr>
    </w:p>
    <w:p w14:paraId="49BA248E" w14:textId="7BA4A9E1" w:rsidR="005A2D8B" w:rsidRDefault="00820AE9" w:rsidP="0034612E">
      <w:pPr>
        <w:pStyle w:val="NoSpacing"/>
        <w:numPr>
          <w:ilvl w:val="0"/>
          <w:numId w:val="37"/>
        </w:numPr>
        <w:ind w:left="720"/>
        <w:rPr>
          <w:rFonts w:ascii="Arial" w:hAnsi="Arial" w:cs="Arial"/>
          <w:b/>
          <w:bCs/>
        </w:rPr>
      </w:pPr>
      <w:r w:rsidRPr="006E00F0">
        <w:rPr>
          <w:rFonts w:ascii="Arial" w:hAnsi="Arial" w:cs="Arial"/>
          <w:b/>
          <w:bCs/>
        </w:rPr>
        <w:t>Individual Counseling</w:t>
      </w:r>
    </w:p>
    <w:p w14:paraId="23FCD6EC" w14:textId="58E82C5F" w:rsidR="005A2D8B" w:rsidRDefault="00820AE9" w:rsidP="0034612E">
      <w:pPr>
        <w:pStyle w:val="NoSpacing"/>
        <w:ind w:left="720"/>
        <w:rPr>
          <w:rFonts w:ascii="Arial" w:hAnsi="Arial" w:cs="Arial"/>
        </w:rPr>
      </w:pPr>
      <w:r w:rsidRPr="00820AE9">
        <w:rPr>
          <w:rFonts w:ascii="Arial" w:hAnsi="Arial" w:cs="Arial"/>
        </w:rPr>
        <w:t>Sometimes one-on-one interactions are necessary, specifically in reference to counseling. These interactions must be conducted in an appropriate manner.</w:t>
      </w:r>
      <w:r w:rsidR="006E00F0">
        <w:rPr>
          <w:rFonts w:ascii="Arial" w:hAnsi="Arial" w:cs="Arial"/>
        </w:rPr>
        <w:t xml:space="preserve"> </w:t>
      </w:r>
      <w:r w:rsidRPr="00820AE9">
        <w:rPr>
          <w:rFonts w:ascii="Arial" w:hAnsi="Arial" w:cs="Arial"/>
        </w:rPr>
        <w:t xml:space="preserve">The clergy-person, staff person, or lay leader shall conduct the meeting in a visible space, meaning that the office door is open or a window is visible and someone can reasonably see all persons in the room, or the meeting shall take place in a public place. Suspected abuse or neglect uncovered in counseling shall be reported in accordance with </w:t>
      </w:r>
      <w:r w:rsidR="00907881">
        <w:rPr>
          <w:rFonts w:ascii="Arial" w:hAnsi="Arial" w:cs="Arial"/>
        </w:rPr>
        <w:t>Illinois</w:t>
      </w:r>
      <w:r w:rsidRPr="00820AE9">
        <w:rPr>
          <w:rFonts w:ascii="Arial" w:hAnsi="Arial" w:cs="Arial"/>
        </w:rPr>
        <w:t xml:space="preserve"> state law.</w:t>
      </w:r>
    </w:p>
    <w:p w14:paraId="34EC0CC5" w14:textId="77777777" w:rsidR="005A2D8B" w:rsidRDefault="005A2D8B" w:rsidP="0034612E">
      <w:pPr>
        <w:pStyle w:val="NoSpacing"/>
        <w:ind w:left="720"/>
        <w:rPr>
          <w:rFonts w:ascii="Arial" w:hAnsi="Arial" w:cs="Arial"/>
        </w:rPr>
      </w:pPr>
    </w:p>
    <w:p w14:paraId="7057246D" w14:textId="247D812B" w:rsidR="006E00F0" w:rsidRPr="006E00F0" w:rsidRDefault="006E00F0" w:rsidP="0034612E">
      <w:pPr>
        <w:pStyle w:val="NoSpacing"/>
        <w:numPr>
          <w:ilvl w:val="0"/>
          <w:numId w:val="37"/>
        </w:numPr>
        <w:ind w:left="720"/>
        <w:rPr>
          <w:rFonts w:ascii="Arial" w:hAnsi="Arial" w:cs="Arial"/>
          <w:b/>
          <w:bCs/>
        </w:rPr>
      </w:pPr>
      <w:r w:rsidRPr="006E00F0">
        <w:rPr>
          <w:rFonts w:ascii="Arial" w:hAnsi="Arial" w:cs="Arial"/>
          <w:b/>
          <w:bCs/>
        </w:rPr>
        <w:t>I</w:t>
      </w:r>
      <w:r w:rsidR="00820AE9" w:rsidRPr="006E00F0">
        <w:rPr>
          <w:rFonts w:ascii="Arial" w:hAnsi="Arial" w:cs="Arial"/>
          <w:b/>
          <w:bCs/>
        </w:rPr>
        <w:t>nternet and Social Media</w:t>
      </w:r>
    </w:p>
    <w:p w14:paraId="7C683B54" w14:textId="77777777" w:rsidR="006E00F0" w:rsidRDefault="00820AE9" w:rsidP="0034612E">
      <w:pPr>
        <w:pStyle w:val="NoSpacing"/>
        <w:ind w:left="720"/>
        <w:rPr>
          <w:rFonts w:ascii="Arial" w:hAnsi="Arial" w:cs="Arial"/>
        </w:rPr>
      </w:pPr>
      <w:r w:rsidRPr="00820AE9">
        <w:rPr>
          <w:rFonts w:ascii="Arial" w:hAnsi="Arial" w:cs="Arial"/>
        </w:rPr>
        <w:t>Images and names of children, youth and vulnerable adults shall not be utilized on any church website or application without explicit consent.</w:t>
      </w:r>
      <w:r w:rsidR="006E00F0">
        <w:rPr>
          <w:rFonts w:ascii="Arial" w:hAnsi="Arial" w:cs="Arial"/>
        </w:rPr>
        <w:t xml:space="preserve"> </w:t>
      </w:r>
      <w:r w:rsidRPr="00820AE9">
        <w:rPr>
          <w:rFonts w:ascii="Arial" w:hAnsi="Arial" w:cs="Arial"/>
        </w:rPr>
        <w:t>A social media covenant shall be adopted and adhered to by all participants and leaders. This covenant shall be kept on file as an addendum to this policy.</w:t>
      </w:r>
    </w:p>
    <w:p w14:paraId="2D65B040" w14:textId="77777777" w:rsidR="00562DA3" w:rsidRDefault="00562DA3" w:rsidP="0034612E">
      <w:pPr>
        <w:pStyle w:val="NoSpacing"/>
        <w:ind w:left="360"/>
        <w:rPr>
          <w:rFonts w:ascii="Arial" w:hAnsi="Arial" w:cs="Arial"/>
        </w:rPr>
      </w:pPr>
    </w:p>
    <w:p w14:paraId="4A053BB9" w14:textId="77777777" w:rsidR="00562DA3" w:rsidRPr="00562DA3" w:rsidRDefault="00820AE9" w:rsidP="0034612E">
      <w:pPr>
        <w:pStyle w:val="NoSpacing"/>
        <w:numPr>
          <w:ilvl w:val="0"/>
          <w:numId w:val="37"/>
        </w:numPr>
        <w:ind w:left="720"/>
        <w:rPr>
          <w:rFonts w:ascii="Arial" w:hAnsi="Arial" w:cs="Arial"/>
          <w:b/>
          <w:bCs/>
        </w:rPr>
      </w:pPr>
      <w:r w:rsidRPr="00562DA3">
        <w:rPr>
          <w:rFonts w:ascii="Arial" w:hAnsi="Arial" w:cs="Arial"/>
          <w:b/>
          <w:bCs/>
        </w:rPr>
        <w:t>Transportation</w:t>
      </w:r>
    </w:p>
    <w:p w14:paraId="7DD27D55" w14:textId="1CF0B026" w:rsidR="00562DA3" w:rsidRDefault="00907881" w:rsidP="0034612E">
      <w:pPr>
        <w:pStyle w:val="NoSpacing"/>
        <w:ind w:left="720"/>
        <w:rPr>
          <w:rFonts w:ascii="Arial" w:hAnsi="Arial" w:cs="Arial"/>
        </w:rPr>
      </w:pPr>
      <w:r>
        <w:rPr>
          <w:rFonts w:ascii="Arial" w:hAnsi="Arial" w:cs="Arial"/>
        </w:rPr>
        <w:t xml:space="preserve">Per the NIC </w:t>
      </w:r>
      <w:r w:rsidRPr="00907881">
        <w:rPr>
          <w:rFonts w:ascii="Arial" w:hAnsi="Arial" w:cs="Arial"/>
        </w:rPr>
        <w:t>Church Staff &amp; Volunteer Driver Policy</w:t>
      </w:r>
      <w:r>
        <w:rPr>
          <w:rStyle w:val="FootnoteReference"/>
          <w:rFonts w:ascii="Arial" w:hAnsi="Arial" w:cs="Arial"/>
        </w:rPr>
        <w:footnoteReference w:id="6"/>
      </w:r>
      <w:r>
        <w:rPr>
          <w:rFonts w:ascii="Arial" w:hAnsi="Arial" w:cs="Arial"/>
        </w:rPr>
        <w:t>, a</w:t>
      </w:r>
      <w:r w:rsidR="00820AE9" w:rsidRPr="00820AE9">
        <w:rPr>
          <w:rFonts w:ascii="Arial" w:hAnsi="Arial" w:cs="Arial"/>
        </w:rPr>
        <w:t>ny person driving a church-owned vehicle or driving a personal vehicle on behalf of the church must consent to a motor vehicle record check</w:t>
      </w:r>
      <w:r w:rsidR="00607E30">
        <w:rPr>
          <w:rStyle w:val="FootnoteReference"/>
          <w:rFonts w:ascii="Arial" w:hAnsi="Arial" w:cs="Arial"/>
        </w:rPr>
        <w:footnoteReference w:id="7"/>
      </w:r>
      <w:r>
        <w:rPr>
          <w:rFonts w:ascii="Arial" w:hAnsi="Arial" w:cs="Arial"/>
        </w:rPr>
        <w:t xml:space="preserve"> (every three years), be at least 21 years of age, have a valid driver’s license for two years,</w:t>
      </w:r>
      <w:r w:rsidR="00820AE9" w:rsidRPr="00820AE9">
        <w:rPr>
          <w:rFonts w:ascii="Arial" w:hAnsi="Arial" w:cs="Arial"/>
        </w:rPr>
        <w:t xml:space="preserve"> and provide proof of current insurance </w:t>
      </w:r>
      <w:r w:rsidRPr="00820AE9">
        <w:rPr>
          <w:rFonts w:ascii="Arial" w:hAnsi="Arial" w:cs="Arial"/>
        </w:rPr>
        <w:t>coverage. When</w:t>
      </w:r>
      <w:r w:rsidR="00820AE9" w:rsidRPr="00820AE9">
        <w:rPr>
          <w:rFonts w:ascii="Arial" w:hAnsi="Arial" w:cs="Arial"/>
        </w:rPr>
        <w:t xml:space="preserve"> using charter buses or other contracted drivers, the carrier must provide certification that the driver has completed a recent background check</w:t>
      </w:r>
      <w:r>
        <w:rPr>
          <w:rFonts w:ascii="Arial" w:hAnsi="Arial" w:cs="Arial"/>
        </w:rPr>
        <w:t xml:space="preserve"> and CDL license as needed</w:t>
      </w:r>
      <w:r w:rsidR="00820AE9" w:rsidRPr="00820AE9">
        <w:rPr>
          <w:rFonts w:ascii="Arial" w:hAnsi="Arial" w:cs="Arial"/>
        </w:rPr>
        <w:t>.</w:t>
      </w:r>
      <w:r>
        <w:rPr>
          <w:rFonts w:ascii="Arial" w:hAnsi="Arial" w:cs="Arial"/>
        </w:rPr>
        <w:t xml:space="preserve"> </w:t>
      </w:r>
      <w:r w:rsidR="00820AE9" w:rsidRPr="00820AE9">
        <w:rPr>
          <w:rFonts w:ascii="Arial" w:hAnsi="Arial" w:cs="Arial"/>
        </w:rPr>
        <w:t>All vehicle use requirements set forth by the Board of Trustees shall be followed.</w:t>
      </w:r>
    </w:p>
    <w:p w14:paraId="3586CD86" w14:textId="77777777" w:rsidR="00562DA3" w:rsidRDefault="00562DA3" w:rsidP="0034612E">
      <w:pPr>
        <w:pStyle w:val="NoSpacing"/>
        <w:ind w:left="720"/>
        <w:rPr>
          <w:rFonts w:ascii="Arial" w:hAnsi="Arial" w:cs="Arial"/>
        </w:rPr>
      </w:pPr>
    </w:p>
    <w:p w14:paraId="770D8F6E" w14:textId="77777777" w:rsidR="00572C3D" w:rsidRPr="00572C3D" w:rsidRDefault="00820AE9" w:rsidP="0034612E">
      <w:pPr>
        <w:pStyle w:val="NoSpacing"/>
        <w:numPr>
          <w:ilvl w:val="0"/>
          <w:numId w:val="37"/>
        </w:numPr>
        <w:ind w:left="720"/>
        <w:rPr>
          <w:rFonts w:ascii="Arial" w:hAnsi="Arial" w:cs="Arial"/>
          <w:b/>
          <w:bCs/>
        </w:rPr>
      </w:pPr>
      <w:r w:rsidRPr="00572C3D">
        <w:rPr>
          <w:rFonts w:ascii="Arial" w:hAnsi="Arial" w:cs="Arial"/>
          <w:b/>
          <w:bCs/>
        </w:rPr>
        <w:t>Off-Site and Overnight Events</w:t>
      </w:r>
    </w:p>
    <w:p w14:paraId="4D1559BB" w14:textId="77777777" w:rsidR="00907881" w:rsidRDefault="00820AE9" w:rsidP="0034612E">
      <w:pPr>
        <w:pStyle w:val="NoSpacing"/>
        <w:ind w:left="720"/>
        <w:rPr>
          <w:rFonts w:ascii="Arial" w:hAnsi="Arial" w:cs="Arial"/>
        </w:rPr>
      </w:pPr>
      <w:r w:rsidRPr="00820AE9">
        <w:rPr>
          <w:rFonts w:ascii="Arial" w:hAnsi="Arial" w:cs="Arial"/>
        </w:rPr>
        <w:t>All requirements from section</w:t>
      </w:r>
      <w:r w:rsidR="00907881">
        <w:rPr>
          <w:rFonts w:ascii="Arial" w:hAnsi="Arial" w:cs="Arial"/>
        </w:rPr>
        <w:t xml:space="preserve"> V. e) </w:t>
      </w:r>
      <w:r w:rsidR="00907881" w:rsidRPr="00820AE9">
        <w:rPr>
          <w:rFonts w:ascii="Arial" w:hAnsi="Arial" w:cs="Arial"/>
        </w:rPr>
        <w:t xml:space="preserve"> </w:t>
      </w:r>
      <w:r w:rsidRPr="00820AE9">
        <w:rPr>
          <w:rFonts w:ascii="Arial" w:hAnsi="Arial" w:cs="Arial"/>
        </w:rPr>
        <w:t>Activity Procedures shall be adhered to.</w:t>
      </w:r>
      <w:r w:rsidR="00572C3D">
        <w:rPr>
          <w:rFonts w:ascii="Arial" w:hAnsi="Arial" w:cs="Arial"/>
        </w:rPr>
        <w:t xml:space="preserve"> </w:t>
      </w:r>
    </w:p>
    <w:p w14:paraId="3D193020" w14:textId="77777777" w:rsidR="00907881" w:rsidRDefault="00907881" w:rsidP="0034612E">
      <w:pPr>
        <w:pStyle w:val="NoSpacing"/>
        <w:ind w:left="720"/>
        <w:rPr>
          <w:rFonts w:ascii="Arial" w:hAnsi="Arial" w:cs="Arial"/>
        </w:rPr>
      </w:pPr>
    </w:p>
    <w:p w14:paraId="00AE413B" w14:textId="47204C3A" w:rsidR="00572C3D" w:rsidRDefault="00820AE9" w:rsidP="0034612E">
      <w:pPr>
        <w:pStyle w:val="NoSpacing"/>
        <w:ind w:left="720"/>
        <w:rPr>
          <w:rFonts w:ascii="Arial" w:hAnsi="Arial" w:cs="Arial"/>
        </w:rPr>
      </w:pPr>
      <w:r w:rsidRPr="00820AE9">
        <w:rPr>
          <w:rFonts w:ascii="Arial" w:hAnsi="Arial" w:cs="Arial"/>
        </w:rPr>
        <w:t>Adults and children/youth shall not share beds.</w:t>
      </w:r>
    </w:p>
    <w:p w14:paraId="54580FC8" w14:textId="77777777" w:rsidR="00572C3D" w:rsidRDefault="00572C3D" w:rsidP="0034612E">
      <w:pPr>
        <w:pStyle w:val="NoSpacing"/>
        <w:ind w:left="720"/>
        <w:rPr>
          <w:rFonts w:ascii="Arial" w:hAnsi="Arial" w:cs="Arial"/>
        </w:rPr>
      </w:pPr>
    </w:p>
    <w:p w14:paraId="408CDC45" w14:textId="77777777" w:rsidR="00572C3D" w:rsidRDefault="00820AE9" w:rsidP="0034612E">
      <w:pPr>
        <w:pStyle w:val="NoSpacing"/>
        <w:ind w:left="720"/>
        <w:rPr>
          <w:rFonts w:ascii="Arial" w:hAnsi="Arial" w:cs="Arial"/>
        </w:rPr>
      </w:pPr>
      <w:r w:rsidRPr="00820AE9">
        <w:rPr>
          <w:rFonts w:ascii="Arial" w:hAnsi="Arial" w:cs="Arial"/>
        </w:rPr>
        <w:t>Leaders must obtain medical information and liability release forms for all participants and have access to those records throughout the off-site activity or overnight event. Leaders shall provide parents or guardians with specific information regarding the schedule, sleeping arrangements, leader-to-participant ratios and emergency contact information.</w:t>
      </w:r>
    </w:p>
    <w:p w14:paraId="31D283B5" w14:textId="44D5FDB4" w:rsidR="000316DF" w:rsidRDefault="000316DF">
      <w:pPr>
        <w:rPr>
          <w:rFonts w:ascii="Arial" w:hAnsi="Arial" w:cs="Arial"/>
        </w:rPr>
      </w:pPr>
      <w:r>
        <w:rPr>
          <w:rFonts w:ascii="Arial" w:hAnsi="Arial" w:cs="Arial"/>
        </w:rPr>
        <w:br w:type="page"/>
      </w:r>
    </w:p>
    <w:p w14:paraId="6072CA51" w14:textId="77777777" w:rsidR="00572C3D" w:rsidRDefault="00572C3D" w:rsidP="0034612E">
      <w:pPr>
        <w:pStyle w:val="NoSpacing"/>
        <w:ind w:left="1080"/>
        <w:rPr>
          <w:rFonts w:ascii="Arial" w:hAnsi="Arial" w:cs="Arial"/>
        </w:rPr>
      </w:pPr>
    </w:p>
    <w:p w14:paraId="7245852F" w14:textId="37DE385A" w:rsidR="00572C3D" w:rsidRPr="00572C3D" w:rsidRDefault="00820AE9" w:rsidP="0034612E">
      <w:pPr>
        <w:pStyle w:val="NoSpacing"/>
        <w:numPr>
          <w:ilvl w:val="0"/>
          <w:numId w:val="37"/>
        </w:numPr>
        <w:ind w:left="720"/>
        <w:rPr>
          <w:rFonts w:ascii="Arial" w:hAnsi="Arial" w:cs="Arial"/>
          <w:b/>
          <w:bCs/>
        </w:rPr>
      </w:pPr>
      <w:r w:rsidRPr="00572C3D">
        <w:rPr>
          <w:rFonts w:ascii="Arial" w:hAnsi="Arial" w:cs="Arial"/>
          <w:b/>
          <w:bCs/>
        </w:rPr>
        <w:t>Missionaries</w:t>
      </w:r>
      <w:r w:rsidR="00572C3D" w:rsidRPr="00572C3D">
        <w:rPr>
          <w:rFonts w:ascii="Arial" w:hAnsi="Arial" w:cs="Arial"/>
          <w:b/>
          <w:bCs/>
        </w:rPr>
        <w:t xml:space="preserve"> </w:t>
      </w:r>
      <w:r w:rsidR="00907881">
        <w:rPr>
          <w:rFonts w:ascii="Arial" w:hAnsi="Arial" w:cs="Arial"/>
          <w:b/>
          <w:bCs/>
        </w:rPr>
        <w:t>and Mission Trips</w:t>
      </w:r>
    </w:p>
    <w:p w14:paraId="68654858" w14:textId="77777777" w:rsidR="00572C3D" w:rsidRDefault="00820AE9" w:rsidP="0034612E">
      <w:pPr>
        <w:pStyle w:val="NoSpacing"/>
        <w:ind w:left="720"/>
        <w:rPr>
          <w:rFonts w:ascii="Arial" w:hAnsi="Arial" w:cs="Arial"/>
        </w:rPr>
      </w:pPr>
      <w:r w:rsidRPr="00820AE9">
        <w:rPr>
          <w:rFonts w:ascii="Arial" w:hAnsi="Arial" w:cs="Arial"/>
        </w:rPr>
        <w:t>When engaging in mission work—whether domestically or globally—missionaries are intrinsically put in a place of power over the persons they serve. Due to these power dynamics, all persons participating in mission work shall follow the screening, selection, training, activity, counseling, transportation, and off-site/overnight event regulations as set forth above.</w:t>
      </w:r>
    </w:p>
    <w:p w14:paraId="108DB7DA" w14:textId="77777777" w:rsidR="00907881" w:rsidRDefault="00907881" w:rsidP="0034612E">
      <w:pPr>
        <w:pStyle w:val="NoSpacing"/>
        <w:ind w:left="720"/>
        <w:rPr>
          <w:rFonts w:ascii="Arial" w:hAnsi="Arial" w:cs="Arial"/>
        </w:rPr>
      </w:pPr>
    </w:p>
    <w:p w14:paraId="5ECA4F18" w14:textId="4E12B805" w:rsidR="00907881" w:rsidRDefault="00907881" w:rsidP="0034612E">
      <w:pPr>
        <w:pStyle w:val="NoSpacing"/>
        <w:ind w:left="720"/>
        <w:rPr>
          <w:rFonts w:ascii="Arial" w:hAnsi="Arial" w:cs="Arial"/>
        </w:rPr>
      </w:pPr>
      <w:r>
        <w:rPr>
          <w:rFonts w:ascii="Arial" w:hAnsi="Arial" w:cs="Arial"/>
        </w:rPr>
        <w:t>For youth under the age of 18 on a mission trip, review of the Safe Sanctuaries policy is needed before departure.</w:t>
      </w:r>
    </w:p>
    <w:p w14:paraId="4BF166D4" w14:textId="77777777" w:rsidR="00572C3D" w:rsidRDefault="00572C3D" w:rsidP="0034612E">
      <w:pPr>
        <w:pStyle w:val="NoSpacing"/>
        <w:ind w:left="720"/>
        <w:rPr>
          <w:rFonts w:ascii="Arial" w:hAnsi="Arial" w:cs="Arial"/>
        </w:rPr>
      </w:pPr>
    </w:p>
    <w:p w14:paraId="24608DFF" w14:textId="7381EC88" w:rsidR="00820AE9" w:rsidRPr="00527AEC" w:rsidRDefault="00820AE9" w:rsidP="0034612E">
      <w:pPr>
        <w:pStyle w:val="NoSpacing"/>
        <w:numPr>
          <w:ilvl w:val="0"/>
          <w:numId w:val="37"/>
        </w:numPr>
        <w:ind w:left="720"/>
        <w:rPr>
          <w:rFonts w:ascii="Arial" w:hAnsi="Arial" w:cs="Arial"/>
          <w:b/>
          <w:bCs/>
        </w:rPr>
      </w:pPr>
      <w:r w:rsidRPr="00527AEC">
        <w:rPr>
          <w:rFonts w:ascii="Arial" w:hAnsi="Arial" w:cs="Arial"/>
          <w:b/>
          <w:bCs/>
        </w:rPr>
        <w:t>Daycare/Preschool Requirements</w:t>
      </w:r>
    </w:p>
    <w:p w14:paraId="48D3408D" w14:textId="31452DE7" w:rsidR="00820AE9" w:rsidRDefault="00820AE9" w:rsidP="0034612E">
      <w:pPr>
        <w:pStyle w:val="NoSpacing"/>
        <w:ind w:left="720"/>
        <w:rPr>
          <w:rFonts w:ascii="Arial" w:hAnsi="Arial" w:cs="Arial"/>
        </w:rPr>
      </w:pPr>
      <w:r w:rsidRPr="00820AE9">
        <w:rPr>
          <w:rFonts w:ascii="Arial" w:hAnsi="Arial" w:cs="Arial"/>
        </w:rPr>
        <w:t xml:space="preserve">In addition to the requirements set forth in this policy, the church’s daycare program shall also adhere to relevant requirements established by the state of </w:t>
      </w:r>
      <w:r w:rsidR="00907881">
        <w:rPr>
          <w:rFonts w:ascii="Arial" w:hAnsi="Arial" w:cs="Arial"/>
        </w:rPr>
        <w:t>Illinois</w:t>
      </w:r>
      <w:r w:rsidRPr="00820AE9">
        <w:rPr>
          <w:rFonts w:ascii="Arial" w:hAnsi="Arial" w:cs="Arial"/>
        </w:rPr>
        <w:t>. Where the two requirements are in conflict, the more conservative approach shall be taken.</w:t>
      </w:r>
    </w:p>
    <w:p w14:paraId="701B949E" w14:textId="77777777" w:rsidR="00527AEC" w:rsidRDefault="00527AEC" w:rsidP="0034612E">
      <w:pPr>
        <w:pStyle w:val="NoSpacing"/>
        <w:ind w:left="720"/>
        <w:rPr>
          <w:rFonts w:ascii="Arial" w:hAnsi="Arial" w:cs="Arial"/>
        </w:rPr>
      </w:pPr>
    </w:p>
    <w:p w14:paraId="38D874F6" w14:textId="0C9C7A2A" w:rsidR="00527AEC" w:rsidRDefault="00820AE9" w:rsidP="00527AEC">
      <w:pPr>
        <w:pStyle w:val="NoSpacing"/>
        <w:numPr>
          <w:ilvl w:val="0"/>
          <w:numId w:val="32"/>
        </w:numPr>
        <w:rPr>
          <w:rFonts w:ascii="Arial" w:hAnsi="Arial" w:cs="Arial"/>
          <w:b/>
          <w:bCs/>
        </w:rPr>
      </w:pPr>
      <w:r w:rsidRPr="00527AEC">
        <w:rPr>
          <w:rFonts w:ascii="Arial" w:hAnsi="Arial" w:cs="Arial"/>
          <w:b/>
          <w:bCs/>
        </w:rPr>
        <w:t>Reporting and Response</w:t>
      </w:r>
    </w:p>
    <w:p w14:paraId="1853FD57" w14:textId="25EA1184" w:rsidR="00527AEC" w:rsidRPr="00527AEC" w:rsidRDefault="00527AEC" w:rsidP="00527AEC">
      <w:pPr>
        <w:pStyle w:val="NoSpacing"/>
        <w:ind w:left="720"/>
        <w:rPr>
          <w:rFonts w:ascii="Arial" w:hAnsi="Arial" w:cs="Arial"/>
        </w:rPr>
      </w:pPr>
    </w:p>
    <w:p w14:paraId="55A957F8" w14:textId="2B453020" w:rsidR="00527AEC" w:rsidRPr="00527AEC" w:rsidRDefault="00820AE9" w:rsidP="00527AEC">
      <w:pPr>
        <w:pStyle w:val="NoSpacing"/>
        <w:numPr>
          <w:ilvl w:val="0"/>
          <w:numId w:val="41"/>
        </w:numPr>
        <w:rPr>
          <w:rFonts w:ascii="Arial" w:hAnsi="Arial" w:cs="Arial"/>
          <w:b/>
          <w:bCs/>
        </w:rPr>
      </w:pPr>
      <w:r w:rsidRPr="00527AEC">
        <w:rPr>
          <w:rFonts w:ascii="Arial" w:hAnsi="Arial" w:cs="Arial"/>
          <w:b/>
          <w:bCs/>
        </w:rPr>
        <w:t>Documentation and Reporting</w:t>
      </w:r>
    </w:p>
    <w:p w14:paraId="1AB2F4D7" w14:textId="77777777" w:rsidR="00527AEC" w:rsidRDefault="00820AE9" w:rsidP="00527AEC">
      <w:pPr>
        <w:pStyle w:val="NoSpacing"/>
        <w:ind w:left="720"/>
        <w:rPr>
          <w:rFonts w:ascii="Arial" w:hAnsi="Arial" w:cs="Arial"/>
        </w:rPr>
      </w:pPr>
      <w:r w:rsidRPr="00820AE9">
        <w:rPr>
          <w:rFonts w:ascii="Arial" w:hAnsi="Arial" w:cs="Arial"/>
        </w:rPr>
        <w:t>All incidents—including accidents and suspected abuse—shall be documented in writing on the [name of form or process for documentation] and kept on file. The form is available [physical and/or virtual location(s)].</w:t>
      </w:r>
    </w:p>
    <w:p w14:paraId="49C7AD17" w14:textId="77777777" w:rsidR="00527AEC" w:rsidRDefault="00527AEC" w:rsidP="00527AEC">
      <w:pPr>
        <w:pStyle w:val="NoSpacing"/>
        <w:ind w:left="720"/>
        <w:rPr>
          <w:rFonts w:ascii="Arial" w:hAnsi="Arial" w:cs="Arial"/>
        </w:rPr>
      </w:pPr>
    </w:p>
    <w:p w14:paraId="5E67D200" w14:textId="7029C3DD" w:rsidR="00527AEC" w:rsidRDefault="00820AE9" w:rsidP="00527AEC">
      <w:pPr>
        <w:pStyle w:val="NoSpacing"/>
        <w:ind w:left="720"/>
        <w:rPr>
          <w:rFonts w:ascii="Arial" w:hAnsi="Arial" w:cs="Arial"/>
        </w:rPr>
      </w:pPr>
      <w:r w:rsidRPr="00820AE9">
        <w:rPr>
          <w:rFonts w:ascii="Arial" w:hAnsi="Arial" w:cs="Arial"/>
        </w:rPr>
        <w:t xml:space="preserve">In the event of an accident or injury, one copy of the </w:t>
      </w:r>
      <w:r w:rsidRPr="00527AEC">
        <w:rPr>
          <w:rFonts w:ascii="Arial" w:hAnsi="Arial" w:cs="Arial"/>
          <w:b/>
          <w:bCs/>
        </w:rPr>
        <w:t>[name of form]</w:t>
      </w:r>
      <w:r w:rsidRPr="00820AE9">
        <w:rPr>
          <w:rFonts w:ascii="Arial" w:hAnsi="Arial" w:cs="Arial"/>
        </w:rPr>
        <w:t xml:space="preserve"> shall be given to the parent or guardian of the affected child, youth or vulnerable adult.</w:t>
      </w:r>
      <w:r w:rsidR="00E96125">
        <w:rPr>
          <w:rFonts w:ascii="Arial" w:hAnsi="Arial" w:cs="Arial"/>
        </w:rPr>
        <w:t xml:space="preserve"> </w:t>
      </w:r>
      <w:r w:rsidRPr="00820AE9">
        <w:rPr>
          <w:rFonts w:ascii="Arial" w:hAnsi="Arial" w:cs="Arial"/>
        </w:rPr>
        <w:t xml:space="preserve">In the event that an allegation of abuse or misconduct is made against a volunteer or lay leader, a report shall be made to the ministry area leader who shall report it to the lead </w:t>
      </w:r>
      <w:r w:rsidR="00527AEC" w:rsidRPr="00820AE9">
        <w:rPr>
          <w:rFonts w:ascii="Arial" w:hAnsi="Arial" w:cs="Arial"/>
        </w:rPr>
        <w:t xml:space="preserve">pastor. </w:t>
      </w:r>
    </w:p>
    <w:p w14:paraId="4EC630CC" w14:textId="77777777" w:rsidR="00527AEC" w:rsidRDefault="00527AEC" w:rsidP="00527AEC">
      <w:pPr>
        <w:pStyle w:val="NoSpacing"/>
        <w:ind w:left="720"/>
        <w:rPr>
          <w:rFonts w:ascii="Arial" w:hAnsi="Arial" w:cs="Arial"/>
        </w:rPr>
      </w:pPr>
    </w:p>
    <w:p w14:paraId="0DADD109" w14:textId="77777777" w:rsidR="00527AEC" w:rsidRDefault="00527AEC" w:rsidP="00527AEC">
      <w:pPr>
        <w:pStyle w:val="NoSpacing"/>
        <w:ind w:left="720"/>
        <w:rPr>
          <w:rFonts w:ascii="Arial" w:hAnsi="Arial" w:cs="Arial"/>
        </w:rPr>
      </w:pPr>
      <w:r w:rsidRPr="00820AE9">
        <w:rPr>
          <w:rFonts w:ascii="Arial" w:hAnsi="Arial" w:cs="Arial"/>
        </w:rPr>
        <w:t>In</w:t>
      </w:r>
      <w:r w:rsidR="00820AE9" w:rsidRPr="00820AE9">
        <w:rPr>
          <w:rFonts w:ascii="Arial" w:hAnsi="Arial" w:cs="Arial"/>
        </w:rPr>
        <w:t xml:space="preserve"> the event that an allegation of abuse is made against a clergy member or staff person, a report shall be made to the chairperson of the Staff/Pastor-Parish Relations Committee.</w:t>
      </w:r>
    </w:p>
    <w:p w14:paraId="579CA9A4" w14:textId="5EC0BD5B" w:rsidR="00527AEC" w:rsidRDefault="000316DF" w:rsidP="000316DF">
      <w:pPr>
        <w:rPr>
          <w:rFonts w:ascii="Arial" w:hAnsi="Arial" w:cs="Arial"/>
        </w:rPr>
      </w:pPr>
      <w:r>
        <w:rPr>
          <w:rFonts w:ascii="Arial" w:hAnsi="Arial" w:cs="Arial"/>
        </w:rPr>
        <w:br w:type="page"/>
      </w:r>
    </w:p>
    <w:p w14:paraId="391E1A09" w14:textId="77777777" w:rsidR="00527AEC" w:rsidRPr="00527AEC" w:rsidRDefault="00820AE9" w:rsidP="00527AEC">
      <w:pPr>
        <w:pStyle w:val="NoSpacing"/>
        <w:numPr>
          <w:ilvl w:val="0"/>
          <w:numId w:val="41"/>
        </w:numPr>
        <w:rPr>
          <w:rFonts w:ascii="Arial" w:hAnsi="Arial" w:cs="Arial"/>
          <w:b/>
          <w:bCs/>
        </w:rPr>
      </w:pPr>
      <w:r w:rsidRPr="00527AEC">
        <w:rPr>
          <w:rFonts w:ascii="Arial" w:hAnsi="Arial" w:cs="Arial"/>
          <w:b/>
          <w:bCs/>
        </w:rPr>
        <w:lastRenderedPageBreak/>
        <w:t>Mandatory State Reporting</w:t>
      </w:r>
    </w:p>
    <w:p w14:paraId="3F1D8C5E" w14:textId="45FECF2F" w:rsidR="00F105E2" w:rsidRDefault="00820AE9" w:rsidP="00527AEC">
      <w:pPr>
        <w:pStyle w:val="NoSpacing"/>
        <w:ind w:left="720"/>
        <w:rPr>
          <w:rFonts w:ascii="Arial" w:hAnsi="Arial" w:cs="Arial"/>
        </w:rPr>
      </w:pPr>
      <w:r w:rsidRPr="00820AE9">
        <w:rPr>
          <w:rFonts w:ascii="Arial" w:hAnsi="Arial" w:cs="Arial"/>
        </w:rPr>
        <w:t>All reporting of alleged or actual incidents of child or vulnerable adult abuse must strictly follow</w:t>
      </w:r>
      <w:r w:rsidR="00527AEC">
        <w:rPr>
          <w:rFonts w:ascii="Arial" w:hAnsi="Arial" w:cs="Arial"/>
        </w:rPr>
        <w:t xml:space="preserve"> Illinois State</w:t>
      </w:r>
      <w:r w:rsidRPr="00820AE9">
        <w:rPr>
          <w:rFonts w:ascii="Arial" w:hAnsi="Arial" w:cs="Arial"/>
        </w:rPr>
        <w:t xml:space="preserve"> law. Although there is no obligation for private citizens to report evidence of most crimes, many </w:t>
      </w:r>
      <w:r w:rsidR="00F105E2">
        <w:rPr>
          <w:rFonts w:ascii="Arial" w:hAnsi="Arial" w:cs="Arial"/>
        </w:rPr>
        <w:t>Illinois</w:t>
      </w:r>
      <w:r w:rsidRPr="00820AE9">
        <w:rPr>
          <w:rFonts w:ascii="Arial" w:hAnsi="Arial" w:cs="Arial"/>
        </w:rPr>
        <w:t xml:space="preserve"> citizens have a legal duty to report when working with children and vulnerable adults.</w:t>
      </w:r>
    </w:p>
    <w:p w14:paraId="747F95E3" w14:textId="732EAB2D" w:rsidR="00F105E2" w:rsidRPr="00F013F2" w:rsidRDefault="00F013F2" w:rsidP="00F013F2">
      <w:pPr>
        <w:pStyle w:val="NoSpacing"/>
        <w:numPr>
          <w:ilvl w:val="1"/>
          <w:numId w:val="40"/>
        </w:numPr>
        <w:rPr>
          <w:rFonts w:ascii="Arial" w:hAnsi="Arial" w:cs="Arial"/>
        </w:rPr>
      </w:pPr>
      <w:r w:rsidRPr="00F013F2">
        <w:rPr>
          <w:rFonts w:ascii="Arial" w:hAnsi="Arial" w:cs="Arial"/>
          <w:i/>
          <w:iCs/>
        </w:rPr>
        <w:t>The Requirement for Clergy to Report</w:t>
      </w:r>
      <w:r w:rsidRPr="00F013F2">
        <w:rPr>
          <w:rFonts w:ascii="Arial" w:hAnsi="Arial" w:cs="Arial"/>
        </w:rPr>
        <w:t> Citation: Comp. Stat. Ch. 325, § 5/4</w:t>
      </w:r>
      <w:r>
        <w:rPr>
          <w:rStyle w:val="FootnoteReference"/>
          <w:rFonts w:ascii="Arial" w:hAnsi="Arial" w:cs="Arial"/>
        </w:rPr>
        <w:footnoteReference w:id="8"/>
      </w:r>
    </w:p>
    <w:p w14:paraId="41F8EFEF" w14:textId="35944209" w:rsidR="00F105E2" w:rsidRPr="00F105E2" w:rsidRDefault="00F013F2" w:rsidP="00F105E2">
      <w:pPr>
        <w:pStyle w:val="NoSpacing"/>
        <w:numPr>
          <w:ilvl w:val="1"/>
          <w:numId w:val="40"/>
        </w:numPr>
        <w:rPr>
          <w:rFonts w:ascii="Arial" w:hAnsi="Arial" w:cs="Arial"/>
        </w:rPr>
      </w:pPr>
      <w:r>
        <w:rPr>
          <w:rFonts w:ascii="Arial" w:hAnsi="Arial" w:cs="Arial"/>
          <w:i/>
          <w:iCs/>
        </w:rPr>
        <w:t xml:space="preserve">Illinois Online Child Abuse Neglect Reporting </w:t>
      </w:r>
      <w:r>
        <w:rPr>
          <w:rStyle w:val="FootnoteReference"/>
          <w:rFonts w:ascii="Arial" w:hAnsi="Arial" w:cs="Arial"/>
          <w:i/>
          <w:iCs/>
        </w:rPr>
        <w:footnoteReference w:id="9"/>
      </w:r>
    </w:p>
    <w:p w14:paraId="1D0D5C61" w14:textId="77777777" w:rsidR="00F105E2" w:rsidRPr="00F105E2" w:rsidRDefault="00F105E2" w:rsidP="00F105E2">
      <w:pPr>
        <w:pStyle w:val="NoSpacing"/>
        <w:rPr>
          <w:rFonts w:ascii="Arial" w:hAnsi="Arial" w:cs="Arial"/>
        </w:rPr>
      </w:pPr>
    </w:p>
    <w:p w14:paraId="7C756415" w14:textId="77777777" w:rsidR="001F16E4" w:rsidRDefault="00820AE9" w:rsidP="001F16E4">
      <w:pPr>
        <w:pStyle w:val="NoSpacing"/>
        <w:ind w:left="720"/>
        <w:rPr>
          <w:rFonts w:ascii="Arial" w:hAnsi="Arial" w:cs="Arial"/>
        </w:rPr>
      </w:pPr>
      <w:r w:rsidRPr="00820AE9">
        <w:rPr>
          <w:rFonts w:ascii="Arial" w:hAnsi="Arial" w:cs="Arial"/>
        </w:rPr>
        <w:t xml:space="preserve">Failure to report certain acts and crimes against minors is a criminal offense. These include serious bodily injury, serious physical injury, sexually violent offense(s), and other offenses that inflict serious injury (other than accidents) </w:t>
      </w:r>
    </w:p>
    <w:p w14:paraId="514BD75F" w14:textId="77777777" w:rsidR="001F16E4" w:rsidRDefault="001F16E4" w:rsidP="001F16E4">
      <w:pPr>
        <w:pStyle w:val="NoSpacing"/>
        <w:ind w:left="720"/>
        <w:rPr>
          <w:rFonts w:ascii="Arial" w:hAnsi="Arial" w:cs="Arial"/>
        </w:rPr>
      </w:pPr>
    </w:p>
    <w:p w14:paraId="76044FE4" w14:textId="77777777" w:rsidR="00850F79" w:rsidRDefault="00820AE9" w:rsidP="001F16E4">
      <w:pPr>
        <w:pStyle w:val="NoSpacing"/>
        <w:ind w:left="720"/>
        <w:rPr>
          <w:rFonts w:ascii="Arial" w:hAnsi="Arial" w:cs="Arial"/>
        </w:rPr>
      </w:pPr>
      <w:r w:rsidRPr="00820AE9">
        <w:rPr>
          <w:rFonts w:ascii="Arial" w:hAnsi="Arial" w:cs="Arial"/>
        </w:rPr>
        <w:t xml:space="preserve">A leader who has reasonable cause to suspect that abuse has occurred should secure the safety (if possible) of the child, youth or vulnerable adult and then immediately report the incident to appropriate law enforcement. </w:t>
      </w:r>
    </w:p>
    <w:p w14:paraId="44252C34" w14:textId="77777777" w:rsidR="00850F79" w:rsidRDefault="00850F79" w:rsidP="001F16E4">
      <w:pPr>
        <w:pStyle w:val="NoSpacing"/>
        <w:ind w:left="720"/>
        <w:rPr>
          <w:rFonts w:ascii="Arial" w:hAnsi="Arial" w:cs="Arial"/>
        </w:rPr>
      </w:pPr>
    </w:p>
    <w:p w14:paraId="15E80B6F" w14:textId="1E79DD22" w:rsidR="00820AE9" w:rsidRPr="00820AE9" w:rsidRDefault="00820AE9" w:rsidP="001F16E4">
      <w:pPr>
        <w:pStyle w:val="NoSpacing"/>
        <w:ind w:left="720"/>
        <w:rPr>
          <w:rFonts w:ascii="Arial" w:hAnsi="Arial" w:cs="Arial"/>
        </w:rPr>
      </w:pPr>
      <w:r w:rsidRPr="00820AE9">
        <w:rPr>
          <w:rFonts w:ascii="Arial" w:hAnsi="Arial" w:cs="Arial"/>
        </w:rPr>
        <w:t xml:space="preserve">It is never the responsibility of a leader to investigate allegations of abuse. </w:t>
      </w:r>
    </w:p>
    <w:p w14:paraId="4B4F7937" w14:textId="77777777" w:rsidR="00850F79" w:rsidRDefault="00850F79" w:rsidP="00820AE9">
      <w:pPr>
        <w:pStyle w:val="NoSpacing"/>
        <w:ind w:left="360"/>
        <w:rPr>
          <w:rFonts w:ascii="Arial" w:hAnsi="Arial" w:cs="Arial"/>
        </w:rPr>
      </w:pPr>
    </w:p>
    <w:p w14:paraId="7DA47C76" w14:textId="77777777" w:rsidR="00850F79" w:rsidRPr="00F105E2" w:rsidRDefault="00850F79" w:rsidP="00850F79">
      <w:pPr>
        <w:pStyle w:val="NoSpacing"/>
        <w:numPr>
          <w:ilvl w:val="0"/>
          <w:numId w:val="41"/>
        </w:numPr>
        <w:rPr>
          <w:rFonts w:ascii="Arial" w:hAnsi="Arial" w:cs="Arial"/>
          <w:b/>
          <w:bCs/>
        </w:rPr>
      </w:pPr>
      <w:r w:rsidRPr="00F105E2">
        <w:rPr>
          <w:rFonts w:ascii="Arial" w:hAnsi="Arial" w:cs="Arial"/>
          <w:b/>
          <w:bCs/>
        </w:rPr>
        <w:t>Response</w:t>
      </w:r>
    </w:p>
    <w:p w14:paraId="791B5479" w14:textId="77777777" w:rsidR="00850F79" w:rsidRDefault="00820AE9" w:rsidP="00850F79">
      <w:pPr>
        <w:pStyle w:val="NoSpacing"/>
        <w:ind w:left="720"/>
        <w:rPr>
          <w:rFonts w:ascii="Arial" w:hAnsi="Arial" w:cs="Arial"/>
        </w:rPr>
      </w:pPr>
      <w:r w:rsidRPr="00820AE9">
        <w:rPr>
          <w:rFonts w:ascii="Arial" w:hAnsi="Arial" w:cs="Arial"/>
        </w:rPr>
        <w:t>All allegations shall be taken seriously.</w:t>
      </w:r>
    </w:p>
    <w:p w14:paraId="02D07144" w14:textId="77777777" w:rsidR="00850F79" w:rsidRDefault="00850F79" w:rsidP="00850F79">
      <w:pPr>
        <w:pStyle w:val="NoSpacing"/>
        <w:ind w:left="720"/>
        <w:rPr>
          <w:rFonts w:ascii="Arial" w:hAnsi="Arial" w:cs="Arial"/>
        </w:rPr>
      </w:pPr>
    </w:p>
    <w:p w14:paraId="1B5059D4" w14:textId="758E9450" w:rsidR="005D5B01" w:rsidRDefault="00820AE9" w:rsidP="005D5B01">
      <w:pPr>
        <w:pStyle w:val="NoSpacing"/>
        <w:ind w:left="720"/>
        <w:rPr>
          <w:rFonts w:ascii="Arial" w:hAnsi="Arial" w:cs="Arial"/>
        </w:rPr>
      </w:pPr>
      <w:r w:rsidRPr="00820AE9">
        <w:rPr>
          <w:rFonts w:ascii="Arial" w:hAnsi="Arial" w:cs="Arial"/>
        </w:rPr>
        <w:t xml:space="preserve">A quick, compassionate, and unified response to an alleged incident of child or </w:t>
      </w:r>
      <w:r w:rsidR="005D5B01">
        <w:rPr>
          <w:rFonts w:ascii="Arial" w:hAnsi="Arial" w:cs="Arial"/>
        </w:rPr>
        <w:t>adult abuse</w:t>
      </w:r>
      <w:r w:rsidRPr="00820AE9">
        <w:rPr>
          <w:rFonts w:ascii="Arial" w:hAnsi="Arial" w:cs="Arial"/>
        </w:rPr>
        <w:t xml:space="preserve"> will be initiated following the direction of the appointed clergy in the local church</w:t>
      </w:r>
      <w:r w:rsidR="005D5B01">
        <w:rPr>
          <w:rFonts w:ascii="Arial" w:hAnsi="Arial" w:cs="Arial"/>
        </w:rPr>
        <w:t xml:space="preserve"> </w:t>
      </w:r>
      <w:r w:rsidRPr="00820AE9">
        <w:rPr>
          <w:rFonts w:ascii="Arial" w:hAnsi="Arial" w:cs="Arial"/>
        </w:rPr>
        <w:t xml:space="preserve">and in consultation with the Episcopal Office of the </w:t>
      </w:r>
      <w:r w:rsidR="005D5B01">
        <w:rPr>
          <w:rFonts w:ascii="Arial" w:hAnsi="Arial" w:cs="Arial"/>
        </w:rPr>
        <w:t>Northern Illinois Conference</w:t>
      </w:r>
      <w:r w:rsidRPr="00820AE9">
        <w:rPr>
          <w:rFonts w:ascii="Arial" w:hAnsi="Arial" w:cs="Arial"/>
        </w:rPr>
        <w:t xml:space="preserve">. </w:t>
      </w:r>
    </w:p>
    <w:p w14:paraId="4334DAA8" w14:textId="77777777" w:rsidR="005D5B01" w:rsidRDefault="005D5B01" w:rsidP="005D5B01">
      <w:pPr>
        <w:pStyle w:val="NoSpacing"/>
        <w:ind w:left="720"/>
        <w:rPr>
          <w:rFonts w:ascii="Arial" w:hAnsi="Arial" w:cs="Arial"/>
        </w:rPr>
      </w:pPr>
    </w:p>
    <w:p w14:paraId="22E5A5F5" w14:textId="77777777" w:rsidR="005D5B01" w:rsidRDefault="00820AE9" w:rsidP="005D5B01">
      <w:pPr>
        <w:pStyle w:val="NoSpacing"/>
        <w:ind w:left="720"/>
        <w:rPr>
          <w:rFonts w:ascii="Arial" w:hAnsi="Arial" w:cs="Arial"/>
        </w:rPr>
      </w:pPr>
      <w:r w:rsidRPr="00820AE9">
        <w:rPr>
          <w:rFonts w:ascii="Arial" w:hAnsi="Arial" w:cs="Arial"/>
        </w:rPr>
        <w:t xml:space="preserve">In the case that the alleged incident involves the appointed clergy, the response will be directed by the Episcopal Office of the </w:t>
      </w:r>
      <w:r w:rsidR="005D5B01">
        <w:rPr>
          <w:rFonts w:ascii="Arial" w:hAnsi="Arial" w:cs="Arial"/>
        </w:rPr>
        <w:t>Northern Illinois</w:t>
      </w:r>
      <w:r w:rsidRPr="00820AE9">
        <w:rPr>
          <w:rFonts w:ascii="Arial" w:hAnsi="Arial" w:cs="Arial"/>
        </w:rPr>
        <w:t xml:space="preserve"> Conference. </w:t>
      </w:r>
    </w:p>
    <w:p w14:paraId="5EB4A66E" w14:textId="77777777" w:rsidR="005D5B01" w:rsidRDefault="005D5B01" w:rsidP="005D5B01">
      <w:pPr>
        <w:pStyle w:val="NoSpacing"/>
        <w:ind w:left="720"/>
        <w:rPr>
          <w:rFonts w:ascii="Arial" w:hAnsi="Arial" w:cs="Arial"/>
        </w:rPr>
      </w:pPr>
    </w:p>
    <w:p w14:paraId="4958B6EB" w14:textId="0002AE0A" w:rsidR="000316DF" w:rsidRDefault="00820AE9" w:rsidP="005D5B01">
      <w:pPr>
        <w:pStyle w:val="NoSpacing"/>
        <w:ind w:left="720"/>
        <w:rPr>
          <w:rFonts w:ascii="Arial" w:hAnsi="Arial" w:cs="Arial"/>
        </w:rPr>
      </w:pPr>
      <w:r w:rsidRPr="00820AE9">
        <w:rPr>
          <w:rFonts w:ascii="Arial" w:hAnsi="Arial" w:cs="Arial"/>
        </w:rPr>
        <w:t xml:space="preserve">A response will include appropriate pastoral care and support for all involved in the allegation, including the alleged perpetrator(s), alleged victim(s) and their families. </w:t>
      </w:r>
    </w:p>
    <w:p w14:paraId="6725BAFE" w14:textId="5B72D0CA" w:rsidR="005D5B01" w:rsidRDefault="000316DF" w:rsidP="000316DF">
      <w:pPr>
        <w:rPr>
          <w:rFonts w:ascii="Arial" w:hAnsi="Arial" w:cs="Arial"/>
        </w:rPr>
      </w:pPr>
      <w:r>
        <w:rPr>
          <w:rFonts w:ascii="Arial" w:hAnsi="Arial" w:cs="Arial"/>
        </w:rPr>
        <w:br w:type="page"/>
      </w:r>
    </w:p>
    <w:p w14:paraId="1F9DA272" w14:textId="796A93FD" w:rsidR="005D5B01" w:rsidRPr="005D5B01" w:rsidRDefault="005D5B01" w:rsidP="005D5B01">
      <w:pPr>
        <w:pStyle w:val="NoSpacing"/>
        <w:numPr>
          <w:ilvl w:val="0"/>
          <w:numId w:val="41"/>
        </w:numPr>
        <w:rPr>
          <w:rFonts w:ascii="Arial" w:hAnsi="Arial" w:cs="Arial"/>
          <w:b/>
          <w:bCs/>
        </w:rPr>
      </w:pPr>
      <w:r w:rsidRPr="005D5B01">
        <w:rPr>
          <w:rFonts w:ascii="Arial" w:hAnsi="Arial" w:cs="Arial"/>
          <w:b/>
          <w:bCs/>
        </w:rPr>
        <w:lastRenderedPageBreak/>
        <w:t>Interaction with the Media</w:t>
      </w:r>
    </w:p>
    <w:p w14:paraId="0D8A1F0B" w14:textId="19B5D7F0" w:rsidR="005D5B01" w:rsidRDefault="00820AE9" w:rsidP="005D5B01">
      <w:pPr>
        <w:pStyle w:val="NoSpacing"/>
        <w:ind w:left="720"/>
        <w:rPr>
          <w:rFonts w:ascii="Arial" w:hAnsi="Arial" w:cs="Arial"/>
        </w:rPr>
      </w:pPr>
      <w:r w:rsidRPr="00820AE9">
        <w:rPr>
          <w:rFonts w:ascii="Arial" w:hAnsi="Arial" w:cs="Arial"/>
        </w:rPr>
        <w:t xml:space="preserve">In the event that an incident receives media attention, the only persons authorized to speak to the media are the lead pastor and District Superintendent or </w:t>
      </w:r>
      <w:r w:rsidR="00E96125">
        <w:rPr>
          <w:rFonts w:ascii="Arial" w:hAnsi="Arial" w:cs="Arial"/>
        </w:rPr>
        <w:t xml:space="preserve">a </w:t>
      </w:r>
      <w:r w:rsidRPr="00820AE9">
        <w:rPr>
          <w:rFonts w:ascii="Arial" w:hAnsi="Arial" w:cs="Arial"/>
        </w:rPr>
        <w:t>representative of the Episcopal Office.</w:t>
      </w:r>
    </w:p>
    <w:p w14:paraId="4BBB414F" w14:textId="77777777" w:rsidR="005D5B01" w:rsidRDefault="005D5B01" w:rsidP="005D5B01">
      <w:pPr>
        <w:pStyle w:val="NoSpacing"/>
        <w:ind w:left="720"/>
        <w:rPr>
          <w:rFonts w:ascii="Arial" w:hAnsi="Arial" w:cs="Arial"/>
        </w:rPr>
      </w:pPr>
    </w:p>
    <w:p w14:paraId="6B6E27DD" w14:textId="078BCECC" w:rsidR="00820AE9" w:rsidRPr="00820AE9" w:rsidRDefault="00820AE9" w:rsidP="005D5B01">
      <w:pPr>
        <w:pStyle w:val="NoSpacing"/>
        <w:ind w:left="720"/>
        <w:rPr>
          <w:rFonts w:ascii="Arial" w:hAnsi="Arial" w:cs="Arial"/>
        </w:rPr>
      </w:pPr>
      <w:r w:rsidRPr="00820AE9">
        <w:rPr>
          <w:rFonts w:ascii="Arial" w:hAnsi="Arial" w:cs="Arial"/>
        </w:rPr>
        <w:t>If approached by the media, all others should not comment and instead endeavor to help the media find the authorized spokesperson(s).</w:t>
      </w:r>
      <w:r w:rsidR="0034612E">
        <w:rPr>
          <w:rStyle w:val="FootnoteReference"/>
          <w:rFonts w:ascii="Arial" w:hAnsi="Arial" w:cs="Arial"/>
        </w:rPr>
        <w:footnoteReference w:id="10"/>
      </w:r>
    </w:p>
    <w:p w14:paraId="5372BF54" w14:textId="77777777" w:rsidR="005D5B01" w:rsidRDefault="005D5B01" w:rsidP="00820AE9">
      <w:pPr>
        <w:pStyle w:val="NoSpacing"/>
        <w:ind w:left="360"/>
        <w:rPr>
          <w:rFonts w:ascii="Arial" w:hAnsi="Arial" w:cs="Arial"/>
        </w:rPr>
      </w:pPr>
    </w:p>
    <w:p w14:paraId="7BFC48F6" w14:textId="084E57E9" w:rsidR="00820AE9" w:rsidRPr="005D5B01" w:rsidRDefault="00820AE9" w:rsidP="005D5B01">
      <w:pPr>
        <w:pStyle w:val="NoSpacing"/>
        <w:numPr>
          <w:ilvl w:val="0"/>
          <w:numId w:val="32"/>
        </w:numPr>
        <w:rPr>
          <w:rFonts w:ascii="Arial" w:hAnsi="Arial" w:cs="Arial"/>
          <w:b/>
          <w:bCs/>
        </w:rPr>
      </w:pPr>
      <w:r w:rsidRPr="005D5B01">
        <w:rPr>
          <w:rFonts w:ascii="Arial" w:hAnsi="Arial" w:cs="Arial"/>
          <w:b/>
          <w:bCs/>
        </w:rPr>
        <w:t>Policy Review</w:t>
      </w:r>
      <w:r w:rsidR="0034612E">
        <w:rPr>
          <w:rStyle w:val="FootnoteReference"/>
          <w:rFonts w:ascii="Arial" w:hAnsi="Arial" w:cs="Arial"/>
          <w:b/>
          <w:bCs/>
        </w:rPr>
        <w:footnoteReference w:id="11"/>
      </w:r>
    </w:p>
    <w:p w14:paraId="3281A3DC" w14:textId="0A25B199" w:rsidR="00820AE9" w:rsidRPr="00820AE9" w:rsidRDefault="00820AE9" w:rsidP="0034612E">
      <w:pPr>
        <w:pStyle w:val="NoSpacing"/>
        <w:ind w:left="720"/>
        <w:rPr>
          <w:rFonts w:ascii="Arial" w:hAnsi="Arial" w:cs="Arial"/>
        </w:rPr>
      </w:pPr>
      <w:r w:rsidRPr="00820AE9">
        <w:rPr>
          <w:rFonts w:ascii="Arial" w:hAnsi="Arial" w:cs="Arial"/>
        </w:rPr>
        <w:t>A team comprised of representatives of age-level ministries, the Staff/Pastor-Parish Relations Committee, Board of Trustees, and Finance Committee, as well as others whom they invite to participate in the team’s work, shall be responsible for reviewing this policy on an ann</w:t>
      </w:r>
      <w:r w:rsidR="00E96125">
        <w:rPr>
          <w:rFonts w:ascii="Arial" w:hAnsi="Arial" w:cs="Arial"/>
        </w:rPr>
        <w:t>u</w:t>
      </w:r>
      <w:r w:rsidRPr="00820AE9">
        <w:rPr>
          <w:rFonts w:ascii="Arial" w:hAnsi="Arial" w:cs="Arial"/>
        </w:rPr>
        <w:t xml:space="preserve">al basis for relevance and adherence to requirements established by the </w:t>
      </w:r>
      <w:r w:rsidR="005D5B01">
        <w:rPr>
          <w:rFonts w:ascii="Arial" w:hAnsi="Arial" w:cs="Arial"/>
        </w:rPr>
        <w:t>Northern Illinois</w:t>
      </w:r>
      <w:r w:rsidRPr="00820AE9">
        <w:rPr>
          <w:rFonts w:ascii="Arial" w:hAnsi="Arial" w:cs="Arial"/>
        </w:rPr>
        <w:t xml:space="preserve"> Conference.</w:t>
      </w:r>
      <w:r w:rsidR="0034612E">
        <w:rPr>
          <w:rFonts w:ascii="Arial" w:hAnsi="Arial" w:cs="Arial"/>
        </w:rPr>
        <w:t xml:space="preserve"> </w:t>
      </w:r>
      <w:r w:rsidR="0034612E" w:rsidRPr="00D81DA6">
        <w:rPr>
          <w:rFonts w:ascii="Arial" w:hAnsi="Arial" w:cs="Arial"/>
        </w:rPr>
        <w:t>A comprehensive review of the policy by the Safe Sanctuary review team should be performed every three years.</w:t>
      </w:r>
    </w:p>
    <w:p w14:paraId="4ABCD7D0" w14:textId="251E5774" w:rsidR="0037715B" w:rsidRDefault="0037715B" w:rsidP="00820AE9">
      <w:pPr>
        <w:pStyle w:val="NoSpacing"/>
        <w:ind w:left="360"/>
        <w:rPr>
          <w:rFonts w:ascii="Arial" w:hAnsi="Arial" w:cs="Arial"/>
        </w:rPr>
      </w:pPr>
    </w:p>
    <w:p w14:paraId="2DD4B73F" w14:textId="77777777" w:rsidR="005D5B01" w:rsidRDefault="005D5B01" w:rsidP="00820AE9">
      <w:pPr>
        <w:pStyle w:val="NoSpacing"/>
        <w:ind w:left="360"/>
        <w:rPr>
          <w:rFonts w:ascii="Arial" w:hAnsi="Arial" w:cs="Arial"/>
        </w:rPr>
      </w:pPr>
    </w:p>
    <w:p w14:paraId="4E96422F" w14:textId="77777777" w:rsidR="005D5B01" w:rsidRDefault="005D5B01" w:rsidP="00820AE9">
      <w:pPr>
        <w:pStyle w:val="NoSpacing"/>
        <w:ind w:left="360"/>
        <w:rPr>
          <w:rFonts w:ascii="Arial" w:hAnsi="Arial" w:cs="Arial"/>
        </w:rPr>
      </w:pPr>
    </w:p>
    <w:p w14:paraId="48F50626" w14:textId="3D4E9B03" w:rsidR="005D5B01" w:rsidRDefault="005D5B01" w:rsidP="00820AE9">
      <w:pPr>
        <w:pStyle w:val="NoSpacing"/>
        <w:ind w:left="360"/>
        <w:rPr>
          <w:rFonts w:ascii="Arial" w:hAnsi="Arial" w:cs="Arial"/>
          <w:b/>
          <w:bCs/>
        </w:rPr>
      </w:pPr>
      <w:r w:rsidRPr="00DA1E98">
        <w:rPr>
          <w:rFonts w:ascii="Arial" w:hAnsi="Arial" w:cs="Arial"/>
          <w:b/>
          <w:bCs/>
        </w:rPr>
        <w:t xml:space="preserve">Adopted </w:t>
      </w:r>
      <w:r w:rsidR="00DA1E98" w:rsidRPr="00DA1E98">
        <w:rPr>
          <w:rFonts w:ascii="Arial" w:hAnsi="Arial" w:cs="Arial"/>
          <w:b/>
          <w:bCs/>
        </w:rPr>
        <w:t>(date)</w:t>
      </w:r>
    </w:p>
    <w:p w14:paraId="05E8C6AC" w14:textId="77777777" w:rsidR="0034612E" w:rsidRDefault="0034612E" w:rsidP="00820AE9">
      <w:pPr>
        <w:pStyle w:val="NoSpacing"/>
        <w:ind w:left="360"/>
        <w:rPr>
          <w:rFonts w:ascii="Arial" w:hAnsi="Arial" w:cs="Arial"/>
          <w:b/>
          <w:bCs/>
        </w:rPr>
      </w:pPr>
    </w:p>
    <w:p w14:paraId="65977F99" w14:textId="77777777" w:rsidR="0034612E" w:rsidRDefault="0034612E" w:rsidP="00820AE9">
      <w:pPr>
        <w:pStyle w:val="NoSpacing"/>
        <w:ind w:left="360"/>
        <w:rPr>
          <w:rFonts w:ascii="Arial" w:hAnsi="Arial" w:cs="Arial"/>
          <w:b/>
          <w:bCs/>
        </w:rPr>
      </w:pPr>
    </w:p>
    <w:p w14:paraId="27D9FAB0" w14:textId="77777777" w:rsidR="0034612E" w:rsidRDefault="0034612E" w:rsidP="00820AE9">
      <w:pPr>
        <w:pStyle w:val="NoSpacing"/>
        <w:ind w:left="360"/>
        <w:rPr>
          <w:rFonts w:ascii="Arial" w:hAnsi="Arial" w:cs="Arial"/>
          <w:b/>
          <w:bCs/>
        </w:rPr>
      </w:pPr>
    </w:p>
    <w:p w14:paraId="062DAC69" w14:textId="77777777" w:rsidR="0034612E" w:rsidRDefault="0034612E" w:rsidP="00820AE9">
      <w:pPr>
        <w:pStyle w:val="NoSpacing"/>
        <w:ind w:left="360"/>
        <w:rPr>
          <w:rFonts w:ascii="Arial" w:hAnsi="Arial" w:cs="Arial"/>
          <w:b/>
          <w:bCs/>
        </w:rPr>
      </w:pPr>
    </w:p>
    <w:p w14:paraId="139FBADE" w14:textId="77777777" w:rsidR="0034612E" w:rsidRDefault="0034612E" w:rsidP="00820AE9">
      <w:pPr>
        <w:pStyle w:val="NoSpacing"/>
        <w:ind w:left="360"/>
        <w:rPr>
          <w:rFonts w:ascii="Arial" w:hAnsi="Arial" w:cs="Arial"/>
          <w:b/>
          <w:bCs/>
        </w:rPr>
      </w:pPr>
    </w:p>
    <w:p w14:paraId="2E3DB79A" w14:textId="08BF4AAB" w:rsidR="000316DF" w:rsidRDefault="000316DF">
      <w:pPr>
        <w:rPr>
          <w:rFonts w:ascii="Arial" w:hAnsi="Arial" w:cs="Arial"/>
          <w:b/>
          <w:bCs/>
        </w:rPr>
      </w:pPr>
      <w:r>
        <w:rPr>
          <w:rFonts w:ascii="Arial" w:hAnsi="Arial" w:cs="Arial"/>
          <w:b/>
          <w:bCs/>
        </w:rPr>
        <w:br w:type="page"/>
      </w:r>
    </w:p>
    <w:p w14:paraId="2DA03BE4" w14:textId="77777777" w:rsidR="0034612E" w:rsidRDefault="0034612E" w:rsidP="00820AE9">
      <w:pPr>
        <w:pStyle w:val="NoSpacing"/>
        <w:ind w:left="360"/>
        <w:rPr>
          <w:rFonts w:ascii="Arial" w:hAnsi="Arial" w:cs="Arial"/>
          <w:b/>
          <w:bCs/>
        </w:rPr>
      </w:pPr>
    </w:p>
    <w:p w14:paraId="3F6F5841" w14:textId="77777777" w:rsidR="0034612E" w:rsidRPr="0055397E" w:rsidRDefault="0034612E" w:rsidP="0034612E">
      <w:pPr>
        <w:pStyle w:val="NoSpacing"/>
        <w:rPr>
          <w:rFonts w:ascii="Arial" w:hAnsi="Arial" w:cs="Arial"/>
        </w:rPr>
      </w:pPr>
    </w:p>
    <w:p w14:paraId="2D999D51" w14:textId="77777777" w:rsidR="0034612E" w:rsidRPr="00983778" w:rsidRDefault="0034612E" w:rsidP="0034612E">
      <w:pPr>
        <w:pStyle w:val="NoSpacing"/>
        <w:jc w:val="center"/>
        <w:rPr>
          <w:rFonts w:ascii="Arial" w:hAnsi="Arial" w:cs="Arial"/>
          <w:b/>
          <w:bCs/>
        </w:rPr>
      </w:pPr>
      <w:r w:rsidRPr="00983778">
        <w:rPr>
          <w:rFonts w:ascii="Arial" w:hAnsi="Arial" w:cs="Arial"/>
          <w:b/>
          <w:bCs/>
        </w:rPr>
        <w:t>RESOURCES</w:t>
      </w:r>
    </w:p>
    <w:p w14:paraId="7934EEE2" w14:textId="77777777" w:rsidR="0034612E" w:rsidRDefault="0034612E" w:rsidP="0034612E">
      <w:pPr>
        <w:pStyle w:val="NoSpacing"/>
        <w:rPr>
          <w:rFonts w:ascii="Arial" w:hAnsi="Arial" w:cs="Arial"/>
          <w:b/>
          <w:bCs/>
        </w:rPr>
      </w:pPr>
    </w:p>
    <w:p w14:paraId="7EBD58B9" w14:textId="77777777" w:rsidR="0034612E" w:rsidRPr="00BB5FB7" w:rsidRDefault="0034612E" w:rsidP="0034612E">
      <w:pPr>
        <w:pStyle w:val="NoSpacing"/>
        <w:rPr>
          <w:rFonts w:ascii="Arial" w:hAnsi="Arial" w:cs="Arial"/>
          <w:b/>
          <w:bCs/>
        </w:rPr>
      </w:pPr>
      <w:r w:rsidRPr="00BB5FB7">
        <w:rPr>
          <w:rFonts w:ascii="Arial" w:hAnsi="Arial" w:cs="Arial"/>
          <w:b/>
          <w:bCs/>
        </w:rPr>
        <w:t xml:space="preserve">Book resources: </w:t>
      </w:r>
    </w:p>
    <w:p w14:paraId="41019E61" w14:textId="77777777" w:rsidR="0034612E" w:rsidRPr="0055397E" w:rsidRDefault="0034612E" w:rsidP="0034612E">
      <w:pPr>
        <w:pStyle w:val="NoSpacing"/>
        <w:numPr>
          <w:ilvl w:val="0"/>
          <w:numId w:val="7"/>
        </w:numPr>
        <w:rPr>
          <w:rFonts w:ascii="Arial" w:hAnsi="Arial" w:cs="Arial"/>
        </w:rPr>
      </w:pPr>
      <w:r w:rsidRPr="0055397E">
        <w:rPr>
          <w:rFonts w:ascii="Arial" w:hAnsi="Arial" w:cs="Arial"/>
        </w:rPr>
        <w:t>Safer Sanctuaries: Nurturing Trust within Faith Communities by Discipleship Ministries (various</w:t>
      </w:r>
      <w:r>
        <w:rPr>
          <w:rFonts w:ascii="Arial" w:hAnsi="Arial" w:cs="Arial"/>
        </w:rPr>
        <w:t xml:space="preserve"> </w:t>
      </w:r>
      <w:r w:rsidRPr="0055397E">
        <w:rPr>
          <w:rFonts w:ascii="Arial" w:hAnsi="Arial" w:cs="Arial"/>
        </w:rPr>
        <w:t>authors)</w:t>
      </w:r>
    </w:p>
    <w:p w14:paraId="7625BBBD" w14:textId="77777777" w:rsidR="0034612E" w:rsidRPr="0055397E" w:rsidRDefault="0034612E" w:rsidP="0034612E">
      <w:pPr>
        <w:pStyle w:val="NoSpacing"/>
        <w:numPr>
          <w:ilvl w:val="0"/>
          <w:numId w:val="7"/>
        </w:numPr>
        <w:rPr>
          <w:rFonts w:ascii="Arial" w:hAnsi="Arial" w:cs="Arial"/>
        </w:rPr>
      </w:pPr>
      <w:r w:rsidRPr="0055397E">
        <w:rPr>
          <w:rFonts w:ascii="Arial" w:hAnsi="Arial" w:cs="Arial"/>
        </w:rPr>
        <w:t>Safe Sanctuaries: Reducing the Risk of Abuse in the Church for Children and Youth by Joy</w:t>
      </w:r>
      <w:r>
        <w:rPr>
          <w:rFonts w:ascii="Arial" w:hAnsi="Arial" w:cs="Arial"/>
        </w:rPr>
        <w:t xml:space="preserve"> </w:t>
      </w:r>
      <w:r w:rsidRPr="0055397E">
        <w:rPr>
          <w:rFonts w:ascii="Arial" w:hAnsi="Arial" w:cs="Arial"/>
        </w:rPr>
        <w:t>Thornburg Melton</w:t>
      </w:r>
    </w:p>
    <w:p w14:paraId="20A02CF6" w14:textId="77777777" w:rsidR="0034612E" w:rsidRPr="0055397E" w:rsidRDefault="0034612E" w:rsidP="0034612E">
      <w:pPr>
        <w:pStyle w:val="NoSpacing"/>
        <w:numPr>
          <w:ilvl w:val="0"/>
          <w:numId w:val="7"/>
        </w:numPr>
        <w:rPr>
          <w:rFonts w:ascii="Arial" w:hAnsi="Arial" w:cs="Arial"/>
        </w:rPr>
      </w:pPr>
      <w:r w:rsidRPr="0055397E">
        <w:rPr>
          <w:rFonts w:ascii="Arial" w:hAnsi="Arial" w:cs="Arial"/>
        </w:rPr>
        <w:t>Safe Sanctuaries in a Virtual World by Joy Thornburg Melton and Michelle Foster-Beckerleg</w:t>
      </w:r>
    </w:p>
    <w:p w14:paraId="3BE9910A" w14:textId="77777777" w:rsidR="0034612E" w:rsidRPr="0055397E" w:rsidRDefault="0034612E" w:rsidP="0034612E">
      <w:pPr>
        <w:pStyle w:val="NoSpacing"/>
        <w:numPr>
          <w:ilvl w:val="0"/>
          <w:numId w:val="7"/>
        </w:numPr>
        <w:rPr>
          <w:rFonts w:ascii="Arial" w:hAnsi="Arial" w:cs="Arial"/>
        </w:rPr>
      </w:pPr>
      <w:r w:rsidRPr="0055397E">
        <w:rPr>
          <w:rFonts w:ascii="Arial" w:hAnsi="Arial" w:cs="Arial"/>
        </w:rPr>
        <w:t>Safe Sanctuaries: The Church Responds to Abuse, Neglect, and Exploitation of Older Adults by</w:t>
      </w:r>
      <w:r>
        <w:rPr>
          <w:rFonts w:ascii="Arial" w:hAnsi="Arial" w:cs="Arial"/>
        </w:rPr>
        <w:t xml:space="preserve"> </w:t>
      </w:r>
      <w:r w:rsidRPr="0055397E">
        <w:rPr>
          <w:rFonts w:ascii="Arial" w:hAnsi="Arial" w:cs="Arial"/>
        </w:rPr>
        <w:t>Joy Thornburg Melton</w:t>
      </w:r>
    </w:p>
    <w:p w14:paraId="0A6E04E7" w14:textId="77777777" w:rsidR="0034612E" w:rsidRPr="0055397E" w:rsidRDefault="0034612E" w:rsidP="0034612E">
      <w:pPr>
        <w:pStyle w:val="NoSpacing"/>
        <w:rPr>
          <w:rFonts w:ascii="Arial" w:hAnsi="Arial" w:cs="Arial"/>
        </w:rPr>
      </w:pPr>
    </w:p>
    <w:p w14:paraId="39BEC458" w14:textId="77777777" w:rsidR="0034612E" w:rsidRPr="00BB5FB7" w:rsidRDefault="0034612E" w:rsidP="0034612E">
      <w:pPr>
        <w:pStyle w:val="NoSpacing"/>
        <w:rPr>
          <w:rFonts w:ascii="Arial" w:hAnsi="Arial" w:cs="Arial"/>
          <w:b/>
          <w:bCs/>
        </w:rPr>
      </w:pPr>
      <w:r w:rsidRPr="00BB5FB7">
        <w:rPr>
          <w:rFonts w:ascii="Arial" w:hAnsi="Arial" w:cs="Arial"/>
          <w:b/>
          <w:bCs/>
        </w:rPr>
        <w:t xml:space="preserve">Online resources: </w:t>
      </w:r>
    </w:p>
    <w:p w14:paraId="667F472C" w14:textId="77777777" w:rsidR="0034612E" w:rsidRDefault="0034612E" w:rsidP="0034612E">
      <w:pPr>
        <w:pStyle w:val="NoSpacing"/>
        <w:numPr>
          <w:ilvl w:val="0"/>
          <w:numId w:val="7"/>
        </w:numPr>
        <w:rPr>
          <w:rFonts w:ascii="Arial" w:hAnsi="Arial" w:cs="Arial"/>
        </w:rPr>
      </w:pPr>
      <w:r>
        <w:rPr>
          <w:rFonts w:ascii="Arial" w:hAnsi="Arial" w:cs="Arial"/>
        </w:rPr>
        <w:t xml:space="preserve">Northern Illinois Conference: </w:t>
      </w:r>
      <w:hyperlink r:id="rId8" w:history="1">
        <w:r w:rsidRPr="00974466">
          <w:rPr>
            <w:rStyle w:val="Hyperlink"/>
          </w:rPr>
          <w:t>www.umcnic.org/safesanctuarie</w:t>
        </w:r>
        <w:r w:rsidRPr="00974466">
          <w:rPr>
            <w:rStyle w:val="Hyperlink"/>
            <w:rFonts w:ascii="Arial" w:hAnsi="Arial" w:cs="Arial"/>
          </w:rPr>
          <w:t>s</w:t>
        </w:r>
      </w:hyperlink>
      <w:r>
        <w:rPr>
          <w:rFonts w:ascii="Arial" w:hAnsi="Arial" w:cs="Arial"/>
        </w:rPr>
        <w:t xml:space="preserve">  </w:t>
      </w:r>
    </w:p>
    <w:p w14:paraId="3BDA4FB5" w14:textId="77777777" w:rsidR="0034612E" w:rsidRPr="0055397E" w:rsidRDefault="0034612E" w:rsidP="0034612E">
      <w:pPr>
        <w:pStyle w:val="NoSpacing"/>
        <w:numPr>
          <w:ilvl w:val="0"/>
          <w:numId w:val="7"/>
        </w:numPr>
        <w:rPr>
          <w:rFonts w:ascii="Arial" w:hAnsi="Arial" w:cs="Arial"/>
        </w:rPr>
      </w:pPr>
      <w:r>
        <w:rPr>
          <w:rFonts w:ascii="Arial" w:hAnsi="Arial" w:cs="Arial"/>
        </w:rPr>
        <w:t xml:space="preserve">Discipleship Ministries: </w:t>
      </w:r>
      <w:hyperlink r:id="rId9" w:history="1">
        <w:r w:rsidRPr="00974466">
          <w:rPr>
            <w:rStyle w:val="Hyperlink"/>
            <w:rFonts w:ascii="Arial" w:hAnsi="Arial" w:cs="Arial"/>
          </w:rPr>
          <w:t>www.umcdiscipleship.org/equipping-leaders/safe-sanctuaries</w:t>
        </w:r>
      </w:hyperlink>
      <w:r>
        <w:rPr>
          <w:rFonts w:ascii="Arial" w:hAnsi="Arial" w:cs="Arial"/>
        </w:rPr>
        <w:t xml:space="preserve"> </w:t>
      </w:r>
    </w:p>
    <w:p w14:paraId="41309BBC" w14:textId="77777777" w:rsidR="0034612E" w:rsidRDefault="0034612E" w:rsidP="0034612E">
      <w:pPr>
        <w:pStyle w:val="NoSpacing"/>
        <w:rPr>
          <w:rFonts w:ascii="Arial" w:hAnsi="Arial" w:cs="Arial"/>
          <w:b/>
          <w:bCs/>
        </w:rPr>
      </w:pPr>
    </w:p>
    <w:p w14:paraId="00D351FE" w14:textId="77777777" w:rsidR="0034612E" w:rsidRPr="00BB5FB7" w:rsidRDefault="0034612E" w:rsidP="0034612E">
      <w:pPr>
        <w:pStyle w:val="NoSpacing"/>
        <w:rPr>
          <w:rFonts w:ascii="Arial" w:hAnsi="Arial" w:cs="Arial"/>
          <w:b/>
          <w:bCs/>
        </w:rPr>
      </w:pPr>
      <w:r w:rsidRPr="00BB5FB7">
        <w:rPr>
          <w:rFonts w:ascii="Arial" w:hAnsi="Arial" w:cs="Arial"/>
          <w:b/>
          <w:bCs/>
        </w:rPr>
        <w:t xml:space="preserve">Human resources: </w:t>
      </w:r>
    </w:p>
    <w:p w14:paraId="45FD36D1" w14:textId="77777777" w:rsidR="0034612E" w:rsidRPr="00983778" w:rsidRDefault="0034612E" w:rsidP="0034612E">
      <w:pPr>
        <w:pStyle w:val="NoSpacing"/>
        <w:numPr>
          <w:ilvl w:val="0"/>
          <w:numId w:val="10"/>
        </w:numPr>
        <w:rPr>
          <w:rFonts w:ascii="Arial" w:hAnsi="Arial" w:cs="Arial"/>
        </w:rPr>
      </w:pPr>
      <w:r w:rsidRPr="0055397E">
        <w:rPr>
          <w:rFonts w:ascii="Arial" w:hAnsi="Arial" w:cs="Arial"/>
        </w:rPr>
        <w:t xml:space="preserve">Rev. </w:t>
      </w:r>
      <w:r>
        <w:rPr>
          <w:rFonts w:ascii="Arial" w:hAnsi="Arial" w:cs="Arial"/>
        </w:rPr>
        <w:t>Fabiola Grandon-Mayer</w:t>
      </w:r>
      <w:r w:rsidRPr="0055397E">
        <w:rPr>
          <w:rFonts w:ascii="Arial" w:hAnsi="Arial" w:cs="Arial"/>
        </w:rPr>
        <w:t>, Director of Connectional Ministries</w:t>
      </w:r>
      <w:r>
        <w:rPr>
          <w:rFonts w:ascii="Arial" w:hAnsi="Arial" w:cs="Arial"/>
        </w:rPr>
        <w:t xml:space="preserve">  </w:t>
      </w:r>
      <w:hyperlink r:id="rId10" w:history="1">
        <w:r w:rsidRPr="00983778">
          <w:rPr>
            <w:rStyle w:val="Hyperlink"/>
            <w:rFonts w:ascii="Arial" w:hAnsi="Arial" w:cs="Arial"/>
          </w:rPr>
          <w:t>fgrandon-mayer@umcnic.org</w:t>
        </w:r>
      </w:hyperlink>
    </w:p>
    <w:p w14:paraId="1E2CDCF3" w14:textId="77777777" w:rsidR="0034612E" w:rsidRPr="0055397E" w:rsidRDefault="0034612E" w:rsidP="0034612E">
      <w:pPr>
        <w:pStyle w:val="NoSpacing"/>
        <w:numPr>
          <w:ilvl w:val="0"/>
          <w:numId w:val="10"/>
        </w:numPr>
        <w:rPr>
          <w:rFonts w:ascii="Arial" w:hAnsi="Arial" w:cs="Arial"/>
        </w:rPr>
      </w:pPr>
      <w:r w:rsidRPr="00BB5FB7">
        <w:rPr>
          <w:rFonts w:ascii="Arial" w:hAnsi="Arial" w:cs="Arial"/>
        </w:rPr>
        <w:t xml:space="preserve">Elizabeth Stahl, Risk Manager </w:t>
      </w:r>
      <w:r>
        <w:rPr>
          <w:rFonts w:ascii="Arial" w:hAnsi="Arial" w:cs="Arial"/>
        </w:rPr>
        <w:t>–</w:t>
      </w:r>
      <w:r w:rsidRPr="00BB5FB7">
        <w:rPr>
          <w:rFonts w:ascii="Arial" w:hAnsi="Arial" w:cs="Arial"/>
        </w:rPr>
        <w:t xml:space="preserve"> </w:t>
      </w:r>
      <w:hyperlink r:id="rId11" w:history="1">
        <w:r w:rsidRPr="00974466">
          <w:rPr>
            <w:rStyle w:val="Hyperlink"/>
            <w:rFonts w:ascii="Arial" w:hAnsi="Arial" w:cs="Arial"/>
          </w:rPr>
          <w:t>estahl@umcnic.org</w:t>
        </w:r>
      </w:hyperlink>
      <w:r>
        <w:rPr>
          <w:rFonts w:ascii="Arial" w:hAnsi="Arial" w:cs="Arial"/>
        </w:rPr>
        <w:tab/>
      </w:r>
    </w:p>
    <w:p w14:paraId="34B92FE6" w14:textId="77777777" w:rsidR="0034612E" w:rsidRPr="00DA1E98" w:rsidRDefault="0034612E" w:rsidP="00820AE9">
      <w:pPr>
        <w:pStyle w:val="NoSpacing"/>
        <w:ind w:left="360"/>
        <w:rPr>
          <w:rFonts w:ascii="Arial" w:hAnsi="Arial" w:cs="Arial"/>
          <w:b/>
          <w:bCs/>
        </w:rPr>
      </w:pPr>
    </w:p>
    <w:sectPr w:rsidR="0034612E" w:rsidRPr="00DA1E98" w:rsidSect="00366517">
      <w:headerReference w:type="even" r:id="rId12"/>
      <w:headerReference w:type="default" r:id="rId13"/>
      <w:footerReference w:type="even" r:id="rId14"/>
      <w:footerReference w:type="default" r:id="rId15"/>
      <w:headerReference w:type="first" r:id="rId16"/>
      <w:footerReference w:type="first" r:id="rId17"/>
      <w:pgSz w:w="12240" w:h="163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99EB" w14:textId="77777777" w:rsidR="00977E0F" w:rsidRDefault="00977E0F" w:rsidP="0055397E">
      <w:pPr>
        <w:spacing w:after="0" w:line="240" w:lineRule="auto"/>
      </w:pPr>
      <w:r>
        <w:separator/>
      </w:r>
    </w:p>
  </w:endnote>
  <w:endnote w:type="continuationSeparator" w:id="0">
    <w:p w14:paraId="6BFF0FDC" w14:textId="77777777" w:rsidR="00977E0F" w:rsidRDefault="00977E0F" w:rsidP="0055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1A24" w14:textId="77777777" w:rsidR="00390BFD" w:rsidRDefault="00390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135704"/>
      <w:docPartObj>
        <w:docPartGallery w:val="Page Numbers (Bottom of Page)"/>
        <w:docPartUnique/>
      </w:docPartObj>
    </w:sdtPr>
    <w:sdtEndPr>
      <w:rPr>
        <w:noProof/>
      </w:rPr>
    </w:sdtEndPr>
    <w:sdtContent>
      <w:p w14:paraId="32EA938B" w14:textId="376F9ADA" w:rsidR="000C183D" w:rsidRDefault="000316DF" w:rsidP="000316DF">
        <w:pPr>
          <w:pStyle w:val="Footer"/>
          <w:ind w:right="360"/>
          <w:jc w:val="center"/>
        </w:pPr>
        <w:r>
          <w:t>Edited April 2026</w:t>
        </w:r>
        <w:r>
          <w:tab/>
        </w:r>
        <w:r>
          <w:tab/>
        </w:r>
        <w:r w:rsidR="000C183D">
          <w:fldChar w:fldCharType="begin"/>
        </w:r>
        <w:r w:rsidR="000C183D">
          <w:instrText xml:space="preserve"> PAGE   \* MERGEFORMAT </w:instrText>
        </w:r>
        <w:r w:rsidR="000C183D">
          <w:fldChar w:fldCharType="separate"/>
        </w:r>
        <w:r w:rsidR="000C183D">
          <w:rPr>
            <w:noProof/>
          </w:rPr>
          <w:t>2</w:t>
        </w:r>
        <w:r w:rsidR="000C183D">
          <w:rPr>
            <w:noProof/>
          </w:rPr>
          <w:fldChar w:fldCharType="end"/>
        </w:r>
        <w:r>
          <w:rPr>
            <w:noProof/>
          </w:rPr>
          <w:t xml:space="preserve"> of 9</w:t>
        </w:r>
      </w:p>
      <w:p w14:paraId="585DD61F" w14:textId="77777777" w:rsidR="000C183D" w:rsidRPr="000C183D" w:rsidRDefault="000C183D" w:rsidP="000316DF">
        <w:pPr>
          <w:pStyle w:val="Footer"/>
          <w:jc w:val="center"/>
          <w:rPr>
            <w:noProof/>
            <w:sz w:val="12"/>
            <w:szCs w:val="12"/>
          </w:rPr>
        </w:pPr>
      </w:p>
      <w:p w14:paraId="5223CE33" w14:textId="58CF5CF4" w:rsidR="000D0CF7" w:rsidRPr="000316DF" w:rsidRDefault="000C183D" w:rsidP="000316DF">
        <w:pPr>
          <w:pStyle w:val="NoSpacing"/>
          <w:jc w:val="center"/>
          <w:rPr>
            <w:rFonts w:ascii="Arial" w:hAnsi="Arial" w:cs="Arial"/>
            <w:i/>
            <w:iCs/>
            <w:sz w:val="18"/>
            <w:szCs w:val="18"/>
          </w:rPr>
        </w:pPr>
        <w:r w:rsidRPr="000D0CF7">
          <w:rPr>
            <w:rFonts w:ascii="Arial" w:hAnsi="Arial" w:cs="Arial"/>
            <w:i/>
            <w:iCs/>
            <w:sz w:val="18"/>
            <w:szCs w:val="18"/>
          </w:rPr>
          <w:t>This is a sample document with general best practices; this is not considered legal advice. Each church is encouraged to consult with their legal counsel or other professional advisors as part of the creation, adoption, implementation and revision of specific policies and procedures for the prevention of abuse in their individual context.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0522616"/>
      <w:docPartObj>
        <w:docPartGallery w:val="Page Numbers (Bottom of Page)"/>
        <w:docPartUnique/>
      </w:docPartObj>
    </w:sdtPr>
    <w:sdtContent>
      <w:p w14:paraId="65108C57" w14:textId="49CC8123" w:rsidR="006867FF" w:rsidRDefault="006867FF" w:rsidP="00CA2F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0316DF">
          <w:rPr>
            <w:rStyle w:val="PageNumber"/>
          </w:rPr>
          <w:t xml:space="preserve"> of 9</w:t>
        </w:r>
      </w:p>
    </w:sdtContent>
  </w:sdt>
  <w:p w14:paraId="423FE6C9" w14:textId="2F29482A" w:rsidR="006867FF" w:rsidRDefault="00366517" w:rsidP="006867FF">
    <w:pPr>
      <w:pStyle w:val="Footer"/>
      <w:ind w:right="360"/>
    </w:pPr>
    <w:r>
      <w:t>Edited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97AE" w14:textId="77777777" w:rsidR="00977E0F" w:rsidRDefault="00977E0F" w:rsidP="0055397E">
      <w:pPr>
        <w:spacing w:after="0" w:line="240" w:lineRule="auto"/>
      </w:pPr>
      <w:r>
        <w:separator/>
      </w:r>
    </w:p>
  </w:footnote>
  <w:footnote w:type="continuationSeparator" w:id="0">
    <w:p w14:paraId="36296993" w14:textId="77777777" w:rsidR="00977E0F" w:rsidRDefault="00977E0F" w:rsidP="0055397E">
      <w:pPr>
        <w:spacing w:after="0" w:line="240" w:lineRule="auto"/>
      </w:pPr>
      <w:r>
        <w:continuationSeparator/>
      </w:r>
    </w:p>
  </w:footnote>
  <w:footnote w:id="1">
    <w:p w14:paraId="3F75E9E3" w14:textId="4CD633FF" w:rsidR="0034612E" w:rsidRDefault="0034612E">
      <w:pPr>
        <w:pStyle w:val="FootnoteText"/>
      </w:pPr>
      <w:r>
        <w:rPr>
          <w:rStyle w:val="FootnoteReference"/>
        </w:rPr>
        <w:footnoteRef/>
      </w:r>
      <w:r>
        <w:t xml:space="preserve"> A sample NIC Space Sharing Agreement Template can be found at </w:t>
      </w:r>
      <w:r w:rsidRPr="0034612E">
        <w:t>https://www.umcnic.org/riskmanagement</w:t>
      </w:r>
      <w:r>
        <w:t>.</w:t>
      </w:r>
    </w:p>
  </w:footnote>
  <w:footnote w:id="2">
    <w:p w14:paraId="0A15BD0B" w14:textId="48D2D013" w:rsidR="00D81DA6" w:rsidRDefault="00D81DA6">
      <w:pPr>
        <w:pStyle w:val="FootnoteText"/>
      </w:pPr>
      <w:r>
        <w:rPr>
          <w:rStyle w:val="FootnoteReference"/>
        </w:rPr>
        <w:footnoteRef/>
      </w:r>
      <w:r>
        <w:t xml:space="preserve"> Per the NIC Standing Rules, section V.E.</w:t>
      </w:r>
      <w:r w:rsidR="00907881">
        <w:t xml:space="preserve"> The NIC Standing Rules can be found in the NIC Journal which is available to be viewed at </w:t>
      </w:r>
      <w:r w:rsidR="00907881" w:rsidRPr="00907881">
        <w:t>https://www.umcnic.org/journal</w:t>
      </w:r>
      <w:r w:rsidR="00907881">
        <w:t>.</w:t>
      </w:r>
    </w:p>
  </w:footnote>
  <w:footnote w:id="3">
    <w:p w14:paraId="46192703" w14:textId="521828F8" w:rsidR="00607E30" w:rsidRDefault="00F013F2" w:rsidP="00F013F2">
      <w:pPr>
        <w:pStyle w:val="FootnoteText"/>
      </w:pPr>
      <w:r>
        <w:rPr>
          <w:rStyle w:val="FootnoteReference"/>
        </w:rPr>
        <w:footnoteRef/>
      </w:r>
      <w:r>
        <w:t xml:space="preserve">  When initially </w:t>
      </w:r>
      <w:r w:rsidRPr="00F013F2">
        <w:t>creat</w:t>
      </w:r>
      <w:r>
        <w:t>ing</w:t>
      </w:r>
      <w:r w:rsidRPr="00F013F2">
        <w:t xml:space="preserve"> a new policy or review</w:t>
      </w:r>
      <w:r w:rsidR="00607E30">
        <w:t>ing</w:t>
      </w:r>
      <w:r w:rsidRPr="00F013F2">
        <w:t xml:space="preserve"> your current policy, </w:t>
      </w:r>
      <w:r>
        <w:t xml:space="preserve">you need to consider: </w:t>
      </w:r>
    </w:p>
    <w:p w14:paraId="7775E878" w14:textId="3C0C7CB6" w:rsidR="00F013F2" w:rsidRDefault="00F013F2" w:rsidP="00607E30">
      <w:pPr>
        <w:pStyle w:val="FootnoteText"/>
        <w:numPr>
          <w:ilvl w:val="0"/>
          <w:numId w:val="42"/>
        </w:numPr>
      </w:pPr>
      <w:r w:rsidRPr="00F013F2">
        <w:t>Do individuals need to be active participants, or must they be official members of the church in order to work or volunteer with children, youth, or vulnerable adults?</w:t>
      </w:r>
    </w:p>
    <w:p w14:paraId="2AF0F5C3" w14:textId="77777777" w:rsidR="00607E30" w:rsidRPr="00607E30" w:rsidRDefault="00607E30" w:rsidP="00607E30">
      <w:pPr>
        <w:pStyle w:val="FootnoteText"/>
        <w:numPr>
          <w:ilvl w:val="0"/>
          <w:numId w:val="42"/>
        </w:numPr>
      </w:pPr>
      <w:r w:rsidRPr="00607E30">
        <w:t>Given the activity level of your local ministry, how long does someone need to be involved before they should be put in a place of volunteer leadership?</w:t>
      </w:r>
    </w:p>
    <w:p w14:paraId="79110477" w14:textId="77777777" w:rsidR="00607E30" w:rsidRPr="00607E30" w:rsidRDefault="00607E30" w:rsidP="00607E30">
      <w:pPr>
        <w:pStyle w:val="FootnoteText"/>
        <w:numPr>
          <w:ilvl w:val="1"/>
          <w:numId w:val="42"/>
        </w:numPr>
      </w:pPr>
      <w:r w:rsidRPr="00607E30">
        <w:t>Best practice recommends at least six months.</w:t>
      </w:r>
    </w:p>
    <w:p w14:paraId="36667061" w14:textId="680F9813" w:rsidR="00607E30" w:rsidRPr="00F013F2" w:rsidRDefault="00607E30" w:rsidP="00607E30">
      <w:pPr>
        <w:pStyle w:val="FootnoteText"/>
        <w:numPr>
          <w:ilvl w:val="1"/>
          <w:numId w:val="42"/>
        </w:numPr>
      </w:pPr>
      <w:r w:rsidRPr="00607E30">
        <w:t>If you are in ministry with young adults or college-aged persons and want to encourage their leadership, it is recommended that the timeframe be at least three months for these age groups.</w:t>
      </w:r>
    </w:p>
    <w:p w14:paraId="5BF11319" w14:textId="016447EC" w:rsidR="00F013F2" w:rsidRDefault="00F013F2">
      <w:pPr>
        <w:pStyle w:val="FootnoteText"/>
      </w:pPr>
    </w:p>
  </w:footnote>
  <w:footnote w:id="4">
    <w:p w14:paraId="07BF1150" w14:textId="77777777" w:rsidR="003C12B1" w:rsidRDefault="003C12B1" w:rsidP="003C12B1">
      <w:pPr>
        <w:pStyle w:val="FootnoteText"/>
      </w:pPr>
      <w:r>
        <w:rPr>
          <w:rStyle w:val="FootnoteReference"/>
        </w:rPr>
        <w:footnoteRef/>
      </w:r>
      <w:r>
        <w:t xml:space="preserve"> When initially </w:t>
      </w:r>
      <w:r w:rsidRPr="00F013F2">
        <w:t>creat</w:t>
      </w:r>
      <w:r>
        <w:t>ing</w:t>
      </w:r>
      <w:r w:rsidRPr="00F013F2">
        <w:t xml:space="preserve"> a new policy or review</w:t>
      </w:r>
      <w:r>
        <w:t>ing</w:t>
      </w:r>
      <w:r w:rsidRPr="00F013F2">
        <w:t xml:space="preserve"> your current policy, </w:t>
      </w:r>
      <w:r>
        <w:t>you need to consider: How</w:t>
      </w:r>
      <w:r w:rsidRPr="00607E30">
        <w:t xml:space="preserve"> will </w:t>
      </w:r>
      <w:r>
        <w:t xml:space="preserve">you </w:t>
      </w:r>
      <w:r w:rsidRPr="00607E30">
        <w:t>respond to any convictions that are returned</w:t>
      </w:r>
      <w:r>
        <w:t xml:space="preserve">? </w:t>
      </w:r>
      <w:r w:rsidRPr="00607E30">
        <w:t>Who will run the background checks?</w:t>
      </w:r>
      <w:r>
        <w:t xml:space="preserve"> </w:t>
      </w:r>
      <w:r w:rsidRPr="00607E30">
        <w:t>Who will review the background checks?</w:t>
      </w:r>
      <w:r>
        <w:t xml:space="preserve"> </w:t>
      </w:r>
      <w:r w:rsidRPr="00607E30">
        <w:t>Who will have access to the information gleaned from the background checks?</w:t>
      </w:r>
      <w:r>
        <w:t xml:space="preserve"> </w:t>
      </w:r>
      <w:r w:rsidRPr="00607E30">
        <w:t>When a criminal conviction is reported, what will you do?</w:t>
      </w:r>
    </w:p>
  </w:footnote>
  <w:footnote w:id="5">
    <w:p w14:paraId="24C82182" w14:textId="02E16BC9" w:rsidR="00607E30" w:rsidRDefault="00607E30">
      <w:pPr>
        <w:pStyle w:val="FootnoteText"/>
      </w:pPr>
      <w:r>
        <w:rPr>
          <w:rStyle w:val="FootnoteReference"/>
        </w:rPr>
        <w:footnoteRef/>
      </w:r>
      <w:r>
        <w:t xml:space="preserve"> When initially </w:t>
      </w:r>
      <w:r w:rsidRPr="00F013F2">
        <w:t>creat</w:t>
      </w:r>
      <w:r>
        <w:t>ing</w:t>
      </w:r>
      <w:r w:rsidRPr="00F013F2">
        <w:t xml:space="preserve"> a new policy or review</w:t>
      </w:r>
      <w:r>
        <w:t>ing</w:t>
      </w:r>
      <w:r w:rsidRPr="00F013F2">
        <w:t xml:space="preserve"> your current policy, </w:t>
      </w:r>
      <w:r>
        <w:t xml:space="preserve">you need to consider: What do you want the </w:t>
      </w:r>
      <w:r w:rsidRPr="00607E30">
        <w:t xml:space="preserve">minimum age </w:t>
      </w:r>
      <w:r>
        <w:t xml:space="preserve">that </w:t>
      </w:r>
      <w:r w:rsidRPr="00607E30">
        <w:t>a person must reach before being considered a youth helper?</w:t>
      </w:r>
      <w:r>
        <w:t xml:space="preserve"> </w:t>
      </w:r>
      <w:r w:rsidRPr="00607E30">
        <w:t>Consider developing a covenant of conduct and expectation to provide support and structure to youth helpers.</w:t>
      </w:r>
    </w:p>
  </w:footnote>
  <w:footnote w:id="6">
    <w:p w14:paraId="700B77A5" w14:textId="5A853939" w:rsidR="00907881" w:rsidRDefault="00907881">
      <w:pPr>
        <w:pStyle w:val="FootnoteText"/>
      </w:pPr>
      <w:r>
        <w:rPr>
          <w:rStyle w:val="FootnoteReference"/>
        </w:rPr>
        <w:footnoteRef/>
      </w:r>
      <w:r>
        <w:t xml:space="preserve"> NIC </w:t>
      </w:r>
      <w:r w:rsidRPr="00907881">
        <w:t>Church Staff &amp; Volunteer Driver Policy</w:t>
      </w:r>
      <w:r>
        <w:t xml:space="preserve"> can be found online at </w:t>
      </w:r>
      <w:r w:rsidRPr="00907881">
        <w:t>https://www.umcnic.org/riskmanagement</w:t>
      </w:r>
      <w:r>
        <w:t>.</w:t>
      </w:r>
    </w:p>
  </w:footnote>
  <w:footnote w:id="7">
    <w:p w14:paraId="58A26923" w14:textId="0243991B" w:rsidR="00607E30" w:rsidRDefault="00607E30">
      <w:pPr>
        <w:pStyle w:val="FootnoteText"/>
      </w:pPr>
      <w:r>
        <w:rPr>
          <w:rStyle w:val="FootnoteReference"/>
        </w:rPr>
        <w:footnoteRef/>
      </w:r>
      <w:r>
        <w:t xml:space="preserve"> </w:t>
      </w:r>
      <w:r w:rsidR="0034612E">
        <w:t xml:space="preserve">When initially </w:t>
      </w:r>
      <w:r w:rsidR="0034612E" w:rsidRPr="00F013F2">
        <w:t>creat</w:t>
      </w:r>
      <w:r w:rsidR="0034612E">
        <w:t>ing</w:t>
      </w:r>
      <w:r w:rsidR="0034612E" w:rsidRPr="00F013F2">
        <w:t xml:space="preserve"> a new policy or review</w:t>
      </w:r>
      <w:r w:rsidR="0034612E">
        <w:t>ing</w:t>
      </w:r>
      <w:r w:rsidR="0034612E" w:rsidRPr="00F013F2">
        <w:t xml:space="preserve"> your current policy, </w:t>
      </w:r>
      <w:r w:rsidR="0034612E">
        <w:t>you need to consider: H</w:t>
      </w:r>
      <w:r w:rsidRPr="00607E30">
        <w:t xml:space="preserve">ow </w:t>
      </w:r>
      <w:r w:rsidR="0034612E">
        <w:t xml:space="preserve">will you </w:t>
      </w:r>
      <w:r w:rsidR="0034612E" w:rsidRPr="00607E30">
        <w:t>handle</w:t>
      </w:r>
      <w:r w:rsidRPr="00607E30">
        <w:t xml:space="preserve"> the information</w:t>
      </w:r>
      <w:r w:rsidR="0034612E">
        <w:t xml:space="preserve">? </w:t>
      </w:r>
      <w:r>
        <w:t xml:space="preserve"> </w:t>
      </w:r>
      <w:r w:rsidRPr="00607E30">
        <w:t>Who will review and receive the information?</w:t>
      </w:r>
      <w:r>
        <w:t xml:space="preserve"> </w:t>
      </w:r>
      <w:r w:rsidRPr="00607E30">
        <w:t>What will disqualify an applicant from serving?</w:t>
      </w:r>
      <w:r>
        <w:t xml:space="preserve"> </w:t>
      </w:r>
      <w:r w:rsidRPr="00607E30">
        <w:t>Where will the information be stored, and who will have access?</w:t>
      </w:r>
    </w:p>
  </w:footnote>
  <w:footnote w:id="8">
    <w:p w14:paraId="5294072E" w14:textId="2DC59CF9" w:rsidR="00F013F2" w:rsidRDefault="00F013F2">
      <w:pPr>
        <w:pStyle w:val="FootnoteText"/>
      </w:pPr>
      <w:r>
        <w:rPr>
          <w:rStyle w:val="FootnoteReference"/>
        </w:rPr>
        <w:footnoteRef/>
      </w:r>
      <w:r>
        <w:t xml:space="preserve"> Information on Clergy as Mandatory Reporters of Child Abuse at </w:t>
      </w:r>
      <w:r w:rsidRPr="00F013F2">
        <w:t>https://www.childwelfare.gov/resources/clergy-mandatory-reporters-child-abuse-and-neglect/</w:t>
      </w:r>
    </w:p>
  </w:footnote>
  <w:footnote w:id="9">
    <w:p w14:paraId="40810AA7" w14:textId="71F985DF" w:rsidR="00F013F2" w:rsidRDefault="00F013F2">
      <w:pPr>
        <w:pStyle w:val="FootnoteText"/>
      </w:pPr>
      <w:r>
        <w:rPr>
          <w:rStyle w:val="FootnoteReference"/>
        </w:rPr>
        <w:footnoteRef/>
      </w:r>
      <w:r>
        <w:t xml:space="preserve"> The website for reporting abuse is </w:t>
      </w:r>
      <w:hyperlink r:id="rId1" w:history="1">
        <w:r w:rsidRPr="00CA2F39">
          <w:rPr>
            <w:rStyle w:val="Hyperlink"/>
          </w:rPr>
          <w:t>https://dcfsonlinereporting.dcfs.illinois.gov/</w:t>
        </w:r>
      </w:hyperlink>
      <w:r>
        <w:t xml:space="preserve">. </w:t>
      </w:r>
      <w:r w:rsidRPr="00F013F2">
        <w:t xml:space="preserve">The Online Reporting System should only be used for non- life threatening and non-emergency instances of abuse and neglect. If you believe the abuse or neglect you are reporting requires immediate action, you MUST call the Child Abuse and Neglect Hotline at </w:t>
      </w:r>
      <w:hyperlink r:id="rId2" w:history="1">
        <w:r w:rsidRPr="00F013F2">
          <w:rPr>
            <w:rStyle w:val="Hyperlink"/>
          </w:rPr>
          <w:t>800-25-ABUSE (800-252-2873)</w:t>
        </w:r>
      </w:hyperlink>
      <w:r w:rsidRPr="00F013F2">
        <w:t xml:space="preserve"> to make your report.</w:t>
      </w:r>
    </w:p>
  </w:footnote>
  <w:footnote w:id="10">
    <w:p w14:paraId="19891C90" w14:textId="5B547B20" w:rsidR="0034612E" w:rsidRDefault="0034612E">
      <w:pPr>
        <w:pStyle w:val="FootnoteText"/>
      </w:pPr>
      <w:r>
        <w:rPr>
          <w:rStyle w:val="FootnoteReference"/>
        </w:rPr>
        <w:footnoteRef/>
      </w:r>
      <w:r>
        <w:t xml:space="preserve"> </w:t>
      </w:r>
      <w:r w:rsidRPr="0034612E">
        <w:t>When initially creating a new policy or reviewing your current policy, you need to consider: Who should be the designated media contact, in the case that an incident attracts media attention?</w:t>
      </w:r>
    </w:p>
  </w:footnote>
  <w:footnote w:id="11">
    <w:p w14:paraId="4B845650" w14:textId="77777777" w:rsidR="0034612E" w:rsidRDefault="0034612E" w:rsidP="0034612E">
      <w:pPr>
        <w:pStyle w:val="FootnoteText"/>
      </w:pPr>
      <w:r>
        <w:rPr>
          <w:rStyle w:val="FootnoteReference"/>
        </w:rPr>
        <w:footnoteRef/>
      </w:r>
      <w:r>
        <w:t xml:space="preserve"> </w:t>
      </w:r>
      <w:r w:rsidRPr="0034612E">
        <w:t>When initially creating a new policy or reviewing your current policy, you need to consider:</w:t>
      </w:r>
    </w:p>
    <w:p w14:paraId="7A144A8F" w14:textId="6CBFF0BE" w:rsidR="0034612E" w:rsidRPr="0034612E" w:rsidRDefault="0034612E" w:rsidP="0034612E">
      <w:pPr>
        <w:pStyle w:val="FootnoteText"/>
        <w:numPr>
          <w:ilvl w:val="0"/>
          <w:numId w:val="6"/>
        </w:numPr>
      </w:pPr>
      <w:r w:rsidRPr="0034612E">
        <w:t>What are the benefits or risks of your physical facilities? For example:</w:t>
      </w:r>
      <w:r>
        <w:t xml:space="preserve"> </w:t>
      </w:r>
      <w:r w:rsidRPr="0034612E">
        <w:t>Do you have a playground? Is it enclosed or is it open to the public?</w:t>
      </w:r>
      <w:r>
        <w:t xml:space="preserve"> </w:t>
      </w:r>
      <w:r w:rsidRPr="0034612E">
        <w:t>Do you have half-doors or windows to view into classrooms and offices?</w:t>
      </w:r>
      <w:r>
        <w:t xml:space="preserve"> </w:t>
      </w:r>
      <w:r w:rsidRPr="0034612E">
        <w:t>Where are your entrances?</w:t>
      </w:r>
    </w:p>
    <w:p w14:paraId="408F30CE" w14:textId="0ED900DA" w:rsidR="0034612E" w:rsidRDefault="0034612E" w:rsidP="0034612E">
      <w:pPr>
        <w:pStyle w:val="FootnoteText"/>
        <w:numPr>
          <w:ilvl w:val="0"/>
          <w:numId w:val="6"/>
        </w:numPr>
      </w:pPr>
      <w:r w:rsidRPr="0034612E">
        <w:t>What forms will be referenced in the policy and utilized in procedures? (e.g. liability release forms, medical forms, background check consent forms, volunteer applications, accident/injury reports, incident/suspected abuse reports, etc.)</w:t>
      </w:r>
      <w:r>
        <w:t xml:space="preserve"> </w:t>
      </w:r>
      <w:r w:rsidRPr="0034612E">
        <w:t>Where can the fillable forms be accessed and how is that advertised?</w:t>
      </w:r>
      <w:r>
        <w:t xml:space="preserve"> </w:t>
      </w:r>
      <w:r w:rsidRPr="0034612E">
        <w:t>How should reports be submitted? Who should review them?</w:t>
      </w:r>
      <w:r>
        <w:t xml:space="preserve"> </w:t>
      </w:r>
      <w:r w:rsidRPr="0034612E">
        <w:t>Where will completed forms be stored and who will have access?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A33F" w14:textId="3860860A" w:rsidR="000316DF" w:rsidRDefault="00977E0F">
    <w:pPr>
      <w:pStyle w:val="Header"/>
    </w:pPr>
    <w:r>
      <w:rPr>
        <w:noProof/>
      </w:rPr>
      <w:pict w14:anchorId="3110B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8541" o:spid="_x0000_s1027" type="#_x0000_t136" alt="" style="position:absolute;margin-left:0;margin-top:0;width:564pt;height:197.4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84C5" w14:textId="0C5FE750" w:rsidR="0055397E" w:rsidRDefault="00977E0F" w:rsidP="0055397E">
    <w:pPr>
      <w:pStyle w:val="Header"/>
      <w:jc w:val="center"/>
    </w:pPr>
    <w:r>
      <w:rPr>
        <w:noProof/>
      </w:rPr>
      <w:pict w14:anchorId="76871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8542" o:spid="_x0000_s1026" type="#_x0000_t136" alt="" style="position:absolute;left:0;text-align:left;margin-left:0;margin-top:0;width:564pt;height:197.4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r w:rsidR="00366517">
      <w:rPr>
        <w:noProof/>
      </w:rPr>
      <w:drawing>
        <wp:anchor distT="0" distB="0" distL="114300" distR="114300" simplePos="0" relativeHeight="251659264" behindDoc="1" locked="0" layoutInCell="1" allowOverlap="1" wp14:anchorId="7AEF87A5" wp14:editId="5A849BCF">
          <wp:simplePos x="0" y="0"/>
          <wp:positionH relativeFrom="column">
            <wp:posOffset>17780</wp:posOffset>
          </wp:positionH>
          <wp:positionV relativeFrom="paragraph">
            <wp:posOffset>140335</wp:posOffset>
          </wp:positionV>
          <wp:extent cx="1892300" cy="442805"/>
          <wp:effectExtent l="0" t="0" r="0" b="1905"/>
          <wp:wrapTight wrapText="bothSides">
            <wp:wrapPolygon edited="0">
              <wp:start x="0" y="0"/>
              <wp:lineTo x="0" y="21073"/>
              <wp:lineTo x="21455" y="21073"/>
              <wp:lineTo x="21455" y="0"/>
              <wp:lineTo x="0" y="0"/>
            </wp:wrapPolygon>
          </wp:wrapTight>
          <wp:docPr id="1687399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99085" name="Picture 1687399085"/>
                  <pic:cNvPicPr/>
                </pic:nvPicPr>
                <pic:blipFill>
                  <a:blip r:embed="rId1">
                    <a:extLst>
                      <a:ext uri="{28A0092B-C50C-407E-A947-70E740481C1C}">
                        <a14:useLocalDpi xmlns:a14="http://schemas.microsoft.com/office/drawing/2010/main" val="0"/>
                      </a:ext>
                    </a:extLst>
                  </a:blip>
                  <a:stretch>
                    <a:fillRect/>
                  </a:stretch>
                </pic:blipFill>
                <pic:spPr>
                  <a:xfrm>
                    <a:off x="0" y="0"/>
                    <a:ext cx="1892300" cy="442805"/>
                  </a:xfrm>
                  <a:prstGeom prst="rect">
                    <a:avLst/>
                  </a:prstGeom>
                </pic:spPr>
              </pic:pic>
            </a:graphicData>
          </a:graphic>
          <wp14:sizeRelH relativeFrom="page">
            <wp14:pctWidth>0</wp14:pctWidth>
          </wp14:sizeRelH>
          <wp14:sizeRelV relativeFrom="page">
            <wp14:pctHeight>0</wp14:pctHeight>
          </wp14:sizeRelV>
        </wp:anchor>
      </w:drawing>
    </w:r>
  </w:p>
  <w:p w14:paraId="2FCD7371" w14:textId="4F874318" w:rsidR="000D0CF7" w:rsidRDefault="000D0CF7" w:rsidP="000D0CF7">
    <w:pPr>
      <w:pStyle w:val="NoSpacing"/>
      <w:jc w:val="center"/>
      <w:rPr>
        <w:rFonts w:ascii="Arial" w:hAnsi="Arial" w:cs="Arial"/>
        <w:b/>
        <w:bCs/>
      </w:rPr>
    </w:pPr>
  </w:p>
  <w:p w14:paraId="56348E11" w14:textId="1F1B19DF" w:rsidR="000D0CF7" w:rsidRDefault="000D0CF7" w:rsidP="000D0CF7">
    <w:pPr>
      <w:pStyle w:val="NoSpacing"/>
      <w:jc w:val="center"/>
      <w:rPr>
        <w:rFonts w:ascii="Arial" w:hAnsi="Arial" w:cs="Arial"/>
        <w:b/>
        <w:bCs/>
        <w:sz w:val="32"/>
        <w:szCs w:val="32"/>
      </w:rPr>
    </w:pPr>
    <w:r w:rsidRPr="000D0CF7">
      <w:rPr>
        <w:rFonts w:ascii="Arial" w:hAnsi="Arial" w:cs="Arial"/>
        <w:b/>
        <w:bCs/>
        <w:sz w:val="32"/>
        <w:szCs w:val="32"/>
      </w:rPr>
      <w:t>SAMPLE SAFE SANCTUARIES POLICY</w:t>
    </w:r>
  </w:p>
  <w:p w14:paraId="614ECEB9" w14:textId="77777777" w:rsidR="000D0CF7" w:rsidRPr="000D0CF7" w:rsidRDefault="000D0CF7" w:rsidP="000D0CF7">
    <w:pPr>
      <w:pStyle w:val="NoSpacing"/>
      <w:jc w:val="center"/>
      <w:rPr>
        <w:rFonts w:ascii="Arial" w:hAnsi="Arial" w:cs="Arial"/>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0B12" w14:textId="4D92B3E2" w:rsidR="006867FF" w:rsidRDefault="00977E0F" w:rsidP="006867FF">
    <w:pPr>
      <w:pStyle w:val="NoSpacing"/>
      <w:jc w:val="center"/>
      <w:rPr>
        <w:rFonts w:ascii="Arial" w:hAnsi="Arial" w:cs="Arial"/>
        <w:b/>
        <w:bCs/>
        <w:sz w:val="32"/>
        <w:szCs w:val="32"/>
      </w:rPr>
    </w:pPr>
    <w:r>
      <w:rPr>
        <w:noProof/>
      </w:rPr>
      <w:pict w14:anchorId="320FA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8540" o:spid="_x0000_s1025" type="#_x0000_t136" alt="" style="position:absolute;left:0;text-align:left;margin-left:0;margin-top:0;width:564pt;height:197.4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r w:rsidR="006867FF">
      <w:rPr>
        <w:noProof/>
      </w:rPr>
      <w:drawing>
        <wp:anchor distT="0" distB="0" distL="114300" distR="114300" simplePos="0" relativeHeight="251658240" behindDoc="0" locked="0" layoutInCell="1" allowOverlap="1" wp14:anchorId="17BF98DA" wp14:editId="1ED3A037">
          <wp:simplePos x="0" y="0"/>
          <wp:positionH relativeFrom="column">
            <wp:posOffset>1097280</wp:posOffset>
          </wp:positionH>
          <wp:positionV relativeFrom="paragraph">
            <wp:posOffset>-350520</wp:posOffset>
          </wp:positionV>
          <wp:extent cx="4192558" cy="981075"/>
          <wp:effectExtent l="0" t="0" r="0" b="0"/>
          <wp:wrapTopAndBottom/>
          <wp:docPr id="92694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99085" name="Picture 1687399085"/>
                  <pic:cNvPicPr/>
                </pic:nvPicPr>
                <pic:blipFill>
                  <a:blip r:embed="rId1">
                    <a:extLst>
                      <a:ext uri="{28A0092B-C50C-407E-A947-70E740481C1C}">
                        <a14:useLocalDpi xmlns:a14="http://schemas.microsoft.com/office/drawing/2010/main" val="0"/>
                      </a:ext>
                    </a:extLst>
                  </a:blip>
                  <a:stretch>
                    <a:fillRect/>
                  </a:stretch>
                </pic:blipFill>
                <pic:spPr>
                  <a:xfrm>
                    <a:off x="0" y="0"/>
                    <a:ext cx="4192558" cy="981075"/>
                  </a:xfrm>
                  <a:prstGeom prst="rect">
                    <a:avLst/>
                  </a:prstGeom>
                </pic:spPr>
              </pic:pic>
            </a:graphicData>
          </a:graphic>
          <wp14:sizeRelH relativeFrom="page">
            <wp14:pctWidth>0</wp14:pctWidth>
          </wp14:sizeRelH>
          <wp14:sizeRelV relativeFrom="page">
            <wp14:pctHeight>0</wp14:pctHeight>
          </wp14:sizeRelV>
        </wp:anchor>
      </w:drawing>
    </w:r>
    <w:r w:rsidR="006867FF" w:rsidRPr="000D0CF7">
      <w:rPr>
        <w:rFonts w:ascii="Arial" w:hAnsi="Arial" w:cs="Arial"/>
        <w:b/>
        <w:bCs/>
        <w:sz w:val="32"/>
        <w:szCs w:val="32"/>
      </w:rPr>
      <w:t>SAMPLE SAFE SANCTUARIES POLICY</w:t>
    </w:r>
  </w:p>
  <w:p w14:paraId="6E1F423A" w14:textId="55C1988F" w:rsidR="006867FF" w:rsidRPr="006867FF" w:rsidRDefault="006867FF" w:rsidP="0068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418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3036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84EC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65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E603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81B8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44DC4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7BDDF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8A7AC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9B39F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16FFA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E7F99B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12C42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1B006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80099B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ED7B48"/>
    <w:multiLevelType w:val="hybridMultilevel"/>
    <w:tmpl w:val="949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24F5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9AD644A"/>
    <w:multiLevelType w:val="hybridMultilevel"/>
    <w:tmpl w:val="66B830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BD87DF5"/>
    <w:multiLevelType w:val="hybridMultilevel"/>
    <w:tmpl w:val="0BBC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FB26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16020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528C84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B638D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EDE496C"/>
    <w:multiLevelType w:val="hybridMultilevel"/>
    <w:tmpl w:val="3B14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883DB6"/>
    <w:multiLevelType w:val="hybridMultilevel"/>
    <w:tmpl w:val="106AF65C"/>
    <w:lvl w:ilvl="0" w:tplc="994A2A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AC63FC"/>
    <w:multiLevelType w:val="hybridMultilevel"/>
    <w:tmpl w:val="A912A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7F5521"/>
    <w:multiLevelType w:val="hybridMultilevel"/>
    <w:tmpl w:val="239A1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68D0BD1"/>
    <w:multiLevelType w:val="hybridMultilevel"/>
    <w:tmpl w:val="ED3E0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BD40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543700D"/>
    <w:multiLevelType w:val="hybridMultilevel"/>
    <w:tmpl w:val="B1AE0296"/>
    <w:lvl w:ilvl="0" w:tplc="2DB867C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FA6ADD"/>
    <w:multiLevelType w:val="hybridMultilevel"/>
    <w:tmpl w:val="DE921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70BF3"/>
    <w:multiLevelType w:val="hybridMultilevel"/>
    <w:tmpl w:val="4522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A44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93B710A"/>
    <w:multiLevelType w:val="hybridMultilevel"/>
    <w:tmpl w:val="B158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F3482"/>
    <w:multiLevelType w:val="hybridMultilevel"/>
    <w:tmpl w:val="359859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9846EC"/>
    <w:multiLevelType w:val="hybridMultilevel"/>
    <w:tmpl w:val="8BB40386"/>
    <w:lvl w:ilvl="0" w:tplc="04090017">
      <w:start w:val="4"/>
      <w:numFmt w:val="lowerLetter"/>
      <w:lvlText w:val="%1)"/>
      <w:lvlJc w:val="left"/>
      <w:pPr>
        <w:ind w:left="36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39AE8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C3B6884"/>
    <w:multiLevelType w:val="hybridMultilevel"/>
    <w:tmpl w:val="CD4A1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A15EC7"/>
    <w:multiLevelType w:val="hybridMultilevel"/>
    <w:tmpl w:val="6AE8BBC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E62B83"/>
    <w:multiLevelType w:val="hybridMultilevel"/>
    <w:tmpl w:val="EE72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269ED"/>
    <w:multiLevelType w:val="hybridMultilevel"/>
    <w:tmpl w:val="12FC8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7E340E"/>
    <w:multiLevelType w:val="hybridMultilevel"/>
    <w:tmpl w:val="62E0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100784">
    <w:abstractNumId w:val="28"/>
  </w:num>
  <w:num w:numId="2" w16cid:durableId="1400978153">
    <w:abstractNumId w:val="10"/>
  </w:num>
  <w:num w:numId="3" w16cid:durableId="1320236135">
    <w:abstractNumId w:val="12"/>
  </w:num>
  <w:num w:numId="4" w16cid:durableId="158280543">
    <w:abstractNumId w:val="16"/>
  </w:num>
  <w:num w:numId="5" w16cid:durableId="548104812">
    <w:abstractNumId w:val="4"/>
  </w:num>
  <w:num w:numId="6" w16cid:durableId="2053918171">
    <w:abstractNumId w:val="17"/>
  </w:num>
  <w:num w:numId="7" w16cid:durableId="1022626634">
    <w:abstractNumId w:val="27"/>
  </w:num>
  <w:num w:numId="8" w16cid:durableId="917055511">
    <w:abstractNumId w:val="23"/>
  </w:num>
  <w:num w:numId="9" w16cid:durableId="1899435679">
    <w:abstractNumId w:val="40"/>
  </w:num>
  <w:num w:numId="10" w16cid:durableId="127823468">
    <w:abstractNumId w:val="37"/>
  </w:num>
  <w:num w:numId="11" w16cid:durableId="989410450">
    <w:abstractNumId w:val="21"/>
  </w:num>
  <w:num w:numId="12" w16cid:durableId="2036690917">
    <w:abstractNumId w:val="9"/>
  </w:num>
  <w:num w:numId="13" w16cid:durableId="1858231751">
    <w:abstractNumId w:val="14"/>
  </w:num>
  <w:num w:numId="14" w16cid:durableId="1545828950">
    <w:abstractNumId w:val="11"/>
  </w:num>
  <w:num w:numId="15" w16cid:durableId="2146894079">
    <w:abstractNumId w:val="0"/>
  </w:num>
  <w:num w:numId="16" w16cid:durableId="1674335417">
    <w:abstractNumId w:val="36"/>
  </w:num>
  <w:num w:numId="17" w16cid:durableId="275142628">
    <w:abstractNumId w:val="22"/>
  </w:num>
  <w:num w:numId="18" w16cid:durableId="361519471">
    <w:abstractNumId w:val="1"/>
  </w:num>
  <w:num w:numId="19" w16cid:durableId="1331325027">
    <w:abstractNumId w:val="2"/>
  </w:num>
  <w:num w:numId="20" w16cid:durableId="1836456102">
    <w:abstractNumId w:val="19"/>
  </w:num>
  <w:num w:numId="21" w16cid:durableId="1252396361">
    <w:abstractNumId w:val="3"/>
  </w:num>
  <w:num w:numId="22" w16cid:durableId="1534153342">
    <w:abstractNumId w:val="6"/>
  </w:num>
  <w:num w:numId="23" w16cid:durableId="2042899839">
    <w:abstractNumId w:val="13"/>
  </w:num>
  <w:num w:numId="24" w16cid:durableId="487939276">
    <w:abstractNumId w:val="5"/>
  </w:num>
  <w:num w:numId="25" w16cid:durableId="1481457311">
    <w:abstractNumId w:val="8"/>
  </w:num>
  <w:num w:numId="26" w16cid:durableId="689378052">
    <w:abstractNumId w:val="20"/>
  </w:num>
  <w:num w:numId="27" w16cid:durableId="558244774">
    <w:abstractNumId w:val="32"/>
  </w:num>
  <w:num w:numId="28" w16cid:durableId="1121727908">
    <w:abstractNumId w:val="7"/>
  </w:num>
  <w:num w:numId="29" w16cid:durableId="1408646631">
    <w:abstractNumId w:val="41"/>
  </w:num>
  <w:num w:numId="30" w16cid:durableId="686371853">
    <w:abstractNumId w:val="18"/>
  </w:num>
  <w:num w:numId="31" w16cid:durableId="1484084311">
    <w:abstractNumId w:val="24"/>
  </w:num>
  <w:num w:numId="32" w16cid:durableId="757795200">
    <w:abstractNumId w:val="29"/>
  </w:num>
  <w:num w:numId="33" w16cid:durableId="50811807">
    <w:abstractNumId w:val="26"/>
  </w:num>
  <w:num w:numId="34" w16cid:durableId="2095541381">
    <w:abstractNumId w:val="38"/>
  </w:num>
  <w:num w:numId="35" w16cid:durableId="688723008">
    <w:abstractNumId w:val="15"/>
  </w:num>
  <w:num w:numId="36" w16cid:durableId="2010400874">
    <w:abstractNumId w:val="33"/>
  </w:num>
  <w:num w:numId="37" w16cid:durableId="1683818624">
    <w:abstractNumId w:val="35"/>
  </w:num>
  <w:num w:numId="38" w16cid:durableId="642927028">
    <w:abstractNumId w:val="31"/>
  </w:num>
  <w:num w:numId="39" w16cid:durableId="770316058">
    <w:abstractNumId w:val="39"/>
  </w:num>
  <w:num w:numId="40" w16cid:durableId="1951669011">
    <w:abstractNumId w:val="34"/>
  </w:num>
  <w:num w:numId="41" w16cid:durableId="851066982">
    <w:abstractNumId w:val="25"/>
  </w:num>
  <w:num w:numId="42" w16cid:durableId="18285919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A3"/>
    <w:rsid w:val="000316DF"/>
    <w:rsid w:val="000C183D"/>
    <w:rsid w:val="000D0CF7"/>
    <w:rsid w:val="001771AF"/>
    <w:rsid w:val="001E06A3"/>
    <w:rsid w:val="001F16E4"/>
    <w:rsid w:val="00282F75"/>
    <w:rsid w:val="0034612E"/>
    <w:rsid w:val="00366517"/>
    <w:rsid w:val="0037715B"/>
    <w:rsid w:val="00390BFD"/>
    <w:rsid w:val="003C12B1"/>
    <w:rsid w:val="004924C2"/>
    <w:rsid w:val="004B3593"/>
    <w:rsid w:val="00527AEC"/>
    <w:rsid w:val="00541CF1"/>
    <w:rsid w:val="0055397E"/>
    <w:rsid w:val="00562DA3"/>
    <w:rsid w:val="00572C3D"/>
    <w:rsid w:val="005A2D8B"/>
    <w:rsid w:val="005D5B01"/>
    <w:rsid w:val="005E29CE"/>
    <w:rsid w:val="00607E30"/>
    <w:rsid w:val="006706E2"/>
    <w:rsid w:val="006867FF"/>
    <w:rsid w:val="006E00F0"/>
    <w:rsid w:val="007346C9"/>
    <w:rsid w:val="00771E86"/>
    <w:rsid w:val="00820AE9"/>
    <w:rsid w:val="00850F79"/>
    <w:rsid w:val="00892582"/>
    <w:rsid w:val="008B26BE"/>
    <w:rsid w:val="00907881"/>
    <w:rsid w:val="00917A9D"/>
    <w:rsid w:val="00947557"/>
    <w:rsid w:val="0096202B"/>
    <w:rsid w:val="00977E0F"/>
    <w:rsid w:val="00983778"/>
    <w:rsid w:val="009B6B73"/>
    <w:rsid w:val="009C1589"/>
    <w:rsid w:val="00A004C1"/>
    <w:rsid w:val="00B43FCA"/>
    <w:rsid w:val="00B7087B"/>
    <w:rsid w:val="00BB5FB7"/>
    <w:rsid w:val="00BE5F5C"/>
    <w:rsid w:val="00C00B62"/>
    <w:rsid w:val="00C1359F"/>
    <w:rsid w:val="00D4544E"/>
    <w:rsid w:val="00D81DA6"/>
    <w:rsid w:val="00DA1E98"/>
    <w:rsid w:val="00E602A4"/>
    <w:rsid w:val="00E96125"/>
    <w:rsid w:val="00F013F2"/>
    <w:rsid w:val="00F01580"/>
    <w:rsid w:val="00F105E2"/>
    <w:rsid w:val="00F3745F"/>
    <w:rsid w:val="00F458AE"/>
    <w:rsid w:val="00FF20D5"/>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EE775"/>
  <w15:chartTrackingRefBased/>
  <w15:docId w15:val="{FF16E65D-7DC4-41D5-A646-4F3F9765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6A3"/>
    <w:rPr>
      <w:rFonts w:eastAsiaTheme="majorEastAsia" w:cstheme="majorBidi"/>
      <w:color w:val="272727" w:themeColor="text1" w:themeTint="D8"/>
    </w:rPr>
  </w:style>
  <w:style w:type="paragraph" w:styleId="Title">
    <w:name w:val="Title"/>
    <w:basedOn w:val="Normal"/>
    <w:next w:val="Normal"/>
    <w:link w:val="TitleChar"/>
    <w:uiPriority w:val="10"/>
    <w:qFormat/>
    <w:rsid w:val="001E0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6A3"/>
    <w:pPr>
      <w:spacing w:before="160"/>
      <w:jc w:val="center"/>
    </w:pPr>
    <w:rPr>
      <w:i/>
      <w:iCs/>
      <w:color w:val="404040" w:themeColor="text1" w:themeTint="BF"/>
    </w:rPr>
  </w:style>
  <w:style w:type="character" w:customStyle="1" w:styleId="QuoteChar">
    <w:name w:val="Quote Char"/>
    <w:basedOn w:val="DefaultParagraphFont"/>
    <w:link w:val="Quote"/>
    <w:uiPriority w:val="29"/>
    <w:rsid w:val="001E06A3"/>
    <w:rPr>
      <w:i/>
      <w:iCs/>
      <w:color w:val="404040" w:themeColor="text1" w:themeTint="BF"/>
    </w:rPr>
  </w:style>
  <w:style w:type="paragraph" w:styleId="ListParagraph">
    <w:name w:val="List Paragraph"/>
    <w:basedOn w:val="Normal"/>
    <w:uiPriority w:val="34"/>
    <w:qFormat/>
    <w:rsid w:val="001E06A3"/>
    <w:pPr>
      <w:ind w:left="720"/>
      <w:contextualSpacing/>
    </w:pPr>
  </w:style>
  <w:style w:type="character" w:styleId="IntenseEmphasis">
    <w:name w:val="Intense Emphasis"/>
    <w:basedOn w:val="DefaultParagraphFont"/>
    <w:uiPriority w:val="21"/>
    <w:qFormat/>
    <w:rsid w:val="001E06A3"/>
    <w:rPr>
      <w:i/>
      <w:iCs/>
      <w:color w:val="0F4761" w:themeColor="accent1" w:themeShade="BF"/>
    </w:rPr>
  </w:style>
  <w:style w:type="paragraph" w:styleId="IntenseQuote">
    <w:name w:val="Intense Quote"/>
    <w:basedOn w:val="Normal"/>
    <w:next w:val="Normal"/>
    <w:link w:val="IntenseQuoteChar"/>
    <w:uiPriority w:val="30"/>
    <w:qFormat/>
    <w:rsid w:val="001E0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6A3"/>
    <w:rPr>
      <w:i/>
      <w:iCs/>
      <w:color w:val="0F4761" w:themeColor="accent1" w:themeShade="BF"/>
    </w:rPr>
  </w:style>
  <w:style w:type="character" w:styleId="IntenseReference">
    <w:name w:val="Intense Reference"/>
    <w:basedOn w:val="DefaultParagraphFont"/>
    <w:uiPriority w:val="32"/>
    <w:qFormat/>
    <w:rsid w:val="001E06A3"/>
    <w:rPr>
      <w:b/>
      <w:bCs/>
      <w:smallCaps/>
      <w:color w:val="0F4761" w:themeColor="accent1" w:themeShade="BF"/>
      <w:spacing w:val="5"/>
    </w:rPr>
  </w:style>
  <w:style w:type="paragraph" w:styleId="NoSpacing">
    <w:name w:val="No Spacing"/>
    <w:uiPriority w:val="1"/>
    <w:qFormat/>
    <w:rsid w:val="001E06A3"/>
    <w:pPr>
      <w:spacing w:after="0" w:line="240" w:lineRule="auto"/>
    </w:pPr>
  </w:style>
  <w:style w:type="paragraph" w:styleId="Header">
    <w:name w:val="header"/>
    <w:basedOn w:val="Normal"/>
    <w:link w:val="HeaderChar"/>
    <w:uiPriority w:val="99"/>
    <w:unhideWhenUsed/>
    <w:rsid w:val="00553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7E"/>
  </w:style>
  <w:style w:type="paragraph" w:styleId="Footer">
    <w:name w:val="footer"/>
    <w:basedOn w:val="Normal"/>
    <w:link w:val="FooterChar"/>
    <w:uiPriority w:val="99"/>
    <w:unhideWhenUsed/>
    <w:rsid w:val="00553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97E"/>
  </w:style>
  <w:style w:type="character" w:styleId="Hyperlink">
    <w:name w:val="Hyperlink"/>
    <w:basedOn w:val="DefaultParagraphFont"/>
    <w:uiPriority w:val="99"/>
    <w:unhideWhenUsed/>
    <w:rsid w:val="00BB5FB7"/>
    <w:rPr>
      <w:color w:val="467886" w:themeColor="hyperlink"/>
      <w:u w:val="single"/>
    </w:rPr>
  </w:style>
  <w:style w:type="character" w:styleId="UnresolvedMention">
    <w:name w:val="Unresolved Mention"/>
    <w:basedOn w:val="DefaultParagraphFont"/>
    <w:uiPriority w:val="99"/>
    <w:semiHidden/>
    <w:unhideWhenUsed/>
    <w:rsid w:val="00BB5FB7"/>
    <w:rPr>
      <w:color w:val="605E5C"/>
      <w:shd w:val="clear" w:color="auto" w:fill="E1DFDD"/>
    </w:rPr>
  </w:style>
  <w:style w:type="character" w:styleId="PageNumber">
    <w:name w:val="page number"/>
    <w:basedOn w:val="DefaultParagraphFont"/>
    <w:uiPriority w:val="99"/>
    <w:semiHidden/>
    <w:unhideWhenUsed/>
    <w:rsid w:val="006867FF"/>
  </w:style>
  <w:style w:type="paragraph" w:styleId="FootnoteText">
    <w:name w:val="footnote text"/>
    <w:basedOn w:val="Normal"/>
    <w:link w:val="FootnoteTextChar"/>
    <w:uiPriority w:val="99"/>
    <w:semiHidden/>
    <w:unhideWhenUsed/>
    <w:rsid w:val="00D81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1DA6"/>
    <w:rPr>
      <w:sz w:val="20"/>
      <w:szCs w:val="20"/>
    </w:rPr>
  </w:style>
  <w:style w:type="character" w:styleId="FootnoteReference">
    <w:name w:val="footnote reference"/>
    <w:basedOn w:val="DefaultParagraphFont"/>
    <w:uiPriority w:val="99"/>
    <w:semiHidden/>
    <w:unhideWhenUsed/>
    <w:rsid w:val="00D81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cnic.org/safesanctuar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ahl@umcnic.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grandon-mayer@umcni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mcdiscipleship.org/equipping-leaders/safe-sanctuari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tel:+1-800-252-2873" TargetMode="External"/><Relationship Id="rId1" Type="http://schemas.openxmlformats.org/officeDocument/2006/relationships/hyperlink" Target="https://dcfsonlinereporting.dcfs.illinoi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507B7-6F79-AD46-86F9-48216A5F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2451</Words>
  <Characters>13535</Characters>
  <Application>Microsoft Office Word</Application>
  <DocSecurity>0</DocSecurity>
  <Lines>307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Grandon-Mayer</dc:creator>
  <cp:keywords/>
  <dc:description/>
  <cp:lastModifiedBy>Lisa Smith</cp:lastModifiedBy>
  <cp:revision>7</cp:revision>
  <cp:lastPrinted>2026-04-23T18:38:00Z</cp:lastPrinted>
  <dcterms:created xsi:type="dcterms:W3CDTF">2026-04-24T14:25:00Z</dcterms:created>
  <dcterms:modified xsi:type="dcterms:W3CDTF">2026-04-27T14:48:00Z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25536507-5312-4d22-b15a-6ae7529fab50</vt:lpwstr>
  </property>
</Properties>
</file>