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2D7E" w14:textId="77777777" w:rsidR="008C3399" w:rsidRPr="00276ABE" w:rsidRDefault="008C3399">
      <w:pPr>
        <w:rPr>
          <w:rFonts w:ascii="Oswald" w:hAnsi="Oswald"/>
        </w:rPr>
      </w:pPr>
    </w:p>
    <w:p w14:paraId="46E49183" w14:textId="77777777" w:rsidR="00276ABE" w:rsidRPr="00276ABE" w:rsidRDefault="00276ABE">
      <w:pPr>
        <w:rPr>
          <w:rFonts w:ascii="Oswald" w:hAnsi="Oswald"/>
        </w:rPr>
      </w:pPr>
    </w:p>
    <w:p w14:paraId="3BA0FB45" w14:textId="2F5FFE6E" w:rsidR="00276ABE" w:rsidRPr="00182563" w:rsidRDefault="00276ABE" w:rsidP="00182563">
      <w:pPr>
        <w:spacing w:after="0" w:line="240" w:lineRule="auto"/>
        <w:jc w:val="center"/>
        <w:rPr>
          <w:rFonts w:ascii="Oswald" w:hAnsi="Oswald" w:cs="Times New Roman"/>
          <w:b/>
          <w:bCs/>
          <w:sz w:val="36"/>
          <w:szCs w:val="36"/>
        </w:rPr>
      </w:pPr>
      <w:r w:rsidRPr="00182563">
        <w:rPr>
          <w:rFonts w:ascii="Oswald" w:hAnsi="Oswald" w:cs="Times New Roman"/>
          <w:b/>
          <w:bCs/>
          <w:sz w:val="36"/>
          <w:szCs w:val="36"/>
        </w:rPr>
        <w:t>2025 CHURCH CONFERENCE AGENDA</w:t>
      </w:r>
    </w:p>
    <w:p w14:paraId="54A68AFC" w14:textId="6E46BB5C" w:rsidR="00276ABE" w:rsidRPr="00182563" w:rsidRDefault="00276ABE" w:rsidP="00182563">
      <w:pPr>
        <w:spacing w:after="0" w:line="240" w:lineRule="auto"/>
        <w:jc w:val="center"/>
        <w:rPr>
          <w:rFonts w:ascii="Oswald" w:hAnsi="Oswald" w:cs="Times New Roman"/>
          <w:i/>
          <w:iCs/>
        </w:rPr>
      </w:pPr>
      <w:r w:rsidRPr="00182563">
        <w:rPr>
          <w:rFonts w:ascii="Oswald" w:hAnsi="Oswald" w:cs="Times New Roman"/>
          <w:i/>
          <w:iCs/>
        </w:rPr>
        <w:t>As we plan for 2026, Bishop Dan Schwerin invites the</w:t>
      </w:r>
      <w:r w:rsidR="00182563" w:rsidRPr="00182563">
        <w:rPr>
          <w:rFonts w:ascii="Oswald" w:hAnsi="Oswald" w:cs="Times New Roman"/>
          <w:i/>
          <w:iCs/>
        </w:rPr>
        <w:t xml:space="preserve"> </w:t>
      </w:r>
      <w:r w:rsidRPr="00182563">
        <w:rPr>
          <w:rFonts w:ascii="Oswald" w:hAnsi="Oswald" w:cs="Times New Roman"/>
          <w:i/>
          <w:iCs/>
        </w:rPr>
        <w:t>Northern Illinois Conference into a year of “Practicing Hope.”</w:t>
      </w:r>
    </w:p>
    <w:p w14:paraId="142ECE3A" w14:textId="77777777" w:rsidR="00276ABE" w:rsidRPr="00276ABE" w:rsidRDefault="00276ABE" w:rsidP="00276ABE">
      <w:pPr>
        <w:spacing w:after="0" w:line="240" w:lineRule="auto"/>
        <w:rPr>
          <w:rFonts w:ascii="Oswald" w:hAnsi="Oswald" w:cs="Times New Roman"/>
          <w:i/>
          <w:iCs/>
          <w:sz w:val="28"/>
          <w:szCs w:val="28"/>
        </w:rPr>
      </w:pPr>
    </w:p>
    <w:p w14:paraId="3627CEF5" w14:textId="33F31A00" w:rsidR="00276ABE" w:rsidRPr="00182563" w:rsidRDefault="00276ABE" w:rsidP="00182563">
      <w:pPr>
        <w:spacing w:line="240" w:lineRule="auto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WELCOME </w:t>
      </w:r>
      <w:r w:rsidRPr="00276ABE">
        <w:rPr>
          <w:rFonts w:ascii="Oswald" w:hAnsi="Oswald" w:cs="Times New Roman"/>
          <w:i/>
          <w:iCs/>
        </w:rPr>
        <w:t>(Pastor)</w:t>
      </w:r>
    </w:p>
    <w:p w14:paraId="6FC5F695" w14:textId="0ADBF92E" w:rsidR="00276ABE" w:rsidRPr="00182563" w:rsidRDefault="00276ABE" w:rsidP="00182563">
      <w:pPr>
        <w:spacing w:line="240" w:lineRule="auto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CALL TO ORDER </w:t>
      </w:r>
      <w:r w:rsidRPr="00276ABE">
        <w:rPr>
          <w:rFonts w:ascii="Oswald" w:hAnsi="Oswald" w:cs="Times New Roman"/>
          <w:i/>
          <w:iCs/>
        </w:rPr>
        <w:t>(District Superintendent or Presiding Elder)</w:t>
      </w:r>
    </w:p>
    <w:p w14:paraId="245FC780" w14:textId="0A2975CE" w:rsidR="00276ABE" w:rsidRPr="00182563" w:rsidRDefault="00276ABE" w:rsidP="00182563">
      <w:pPr>
        <w:spacing w:line="240" w:lineRule="auto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OPENING PRAYER </w:t>
      </w:r>
      <w:r w:rsidRPr="00276ABE">
        <w:rPr>
          <w:rFonts w:ascii="Oswald" w:hAnsi="Oswald" w:cs="Times New Roman"/>
          <w:i/>
          <w:iCs/>
        </w:rPr>
        <w:t>(Lay Leader)</w:t>
      </w:r>
    </w:p>
    <w:p w14:paraId="6F3165A7" w14:textId="05A4464C" w:rsidR="00276ABE" w:rsidRPr="00182563" w:rsidRDefault="00276ABE" w:rsidP="00182563">
      <w:pPr>
        <w:spacing w:line="240" w:lineRule="auto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HYMN </w:t>
      </w:r>
      <w:r w:rsidRPr="00276ABE">
        <w:rPr>
          <w:rFonts w:ascii="Oswald" w:hAnsi="Oswald" w:cs="Times New Roman"/>
          <w:i/>
          <w:iCs/>
        </w:rPr>
        <w:t>(chosen by the church)</w:t>
      </w:r>
    </w:p>
    <w:p w14:paraId="4EAF0A7A" w14:textId="77490D38" w:rsidR="00276ABE" w:rsidRPr="00182563" w:rsidRDefault="00276ABE" w:rsidP="00182563">
      <w:pPr>
        <w:spacing w:line="240" w:lineRule="auto"/>
        <w:ind w:left="2160" w:hanging="2160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SCRIPTURE </w:t>
      </w:r>
      <w:r w:rsidRPr="00276ABE">
        <w:rPr>
          <w:rFonts w:ascii="Oswald" w:hAnsi="Oswald" w:cs="Times New Roman"/>
          <w:b/>
          <w:bCs/>
        </w:rPr>
        <w:tab/>
      </w:r>
      <w:r w:rsidRPr="00276ABE">
        <w:rPr>
          <w:rFonts w:ascii="Oswald" w:hAnsi="Oswald" w:cs="Times New Roman"/>
          <w:b/>
          <w:bCs/>
        </w:rPr>
        <w:tab/>
      </w:r>
      <w:r w:rsidRPr="00276ABE">
        <w:rPr>
          <w:rFonts w:ascii="Oswald" w:hAnsi="Oswald" w:cs="Times New Roman"/>
          <w:b/>
          <w:bCs/>
        </w:rPr>
        <w:tab/>
        <w:t xml:space="preserve">   </w:t>
      </w:r>
      <w:r w:rsidR="00182563">
        <w:rPr>
          <w:rFonts w:ascii="Oswald" w:hAnsi="Oswald" w:cs="Times New Roman"/>
          <w:b/>
          <w:bCs/>
        </w:rPr>
        <w:tab/>
      </w:r>
      <w:r w:rsidRPr="00276ABE">
        <w:rPr>
          <w:rFonts w:ascii="Oswald" w:hAnsi="Oswald" w:cs="Times New Roman"/>
        </w:rPr>
        <w:t>Psalm 130:5</w:t>
      </w:r>
      <w:r w:rsidR="00182563">
        <w:rPr>
          <w:rFonts w:ascii="Oswald" w:hAnsi="Oswald" w:cs="Times New Roman"/>
          <w:b/>
          <w:bCs/>
        </w:rPr>
        <w:br/>
      </w:r>
      <w:r w:rsidR="00182563">
        <w:rPr>
          <w:rFonts w:ascii="Oswald" w:hAnsi="Oswald" w:cs="Times New Roman"/>
          <w:i/>
          <w:iCs/>
        </w:rPr>
        <w:t xml:space="preserve">      </w:t>
      </w:r>
      <w:r w:rsidRPr="00276ABE">
        <w:rPr>
          <w:rFonts w:ascii="Oswald" w:hAnsi="Oswald" w:cs="Times New Roman"/>
          <w:i/>
          <w:iCs/>
        </w:rPr>
        <w:t>I wait for the Lord, my soul waits, and in God’s word, I hope.</w:t>
      </w:r>
    </w:p>
    <w:p w14:paraId="2CE0EF9B" w14:textId="7CF7BA45" w:rsidR="00276ABE" w:rsidRPr="00182563" w:rsidRDefault="00276ABE" w:rsidP="00182563">
      <w:pPr>
        <w:spacing w:line="240" w:lineRule="auto"/>
        <w:ind w:left="2160" w:hanging="2160"/>
        <w:rPr>
          <w:rFonts w:ascii="Oswald" w:hAnsi="Oswald" w:cs="Times New Roman"/>
          <w:b/>
          <w:bCs/>
        </w:rPr>
      </w:pPr>
      <w:r w:rsidRPr="00276ABE">
        <w:rPr>
          <w:rFonts w:ascii="Oswald" w:hAnsi="Oswald" w:cs="Times New Roman"/>
          <w:b/>
          <w:bCs/>
        </w:rPr>
        <w:t xml:space="preserve">VIDEO MESSAGE </w:t>
      </w:r>
      <w:r w:rsidRPr="00276ABE">
        <w:rPr>
          <w:rFonts w:ascii="Oswald" w:hAnsi="Oswald" w:cs="Times New Roman"/>
          <w:b/>
          <w:bCs/>
        </w:rPr>
        <w:tab/>
        <w:t xml:space="preserve">              </w:t>
      </w:r>
      <w:r w:rsidR="00182563">
        <w:rPr>
          <w:rFonts w:ascii="Oswald" w:hAnsi="Oswald" w:cs="Times New Roman"/>
          <w:b/>
          <w:bCs/>
        </w:rPr>
        <w:tab/>
      </w:r>
      <w:r w:rsidRPr="00276ABE">
        <w:rPr>
          <w:rFonts w:ascii="Oswald" w:hAnsi="Oswald" w:cs="Times New Roman"/>
          <w:b/>
          <w:bCs/>
        </w:rPr>
        <w:t xml:space="preserve"> </w:t>
      </w:r>
      <w:r w:rsidR="00182563">
        <w:rPr>
          <w:rFonts w:ascii="Oswald" w:hAnsi="Oswald" w:cs="Times New Roman"/>
          <w:b/>
          <w:bCs/>
        </w:rPr>
        <w:t xml:space="preserve">   </w:t>
      </w:r>
      <w:r w:rsidRPr="00276ABE">
        <w:rPr>
          <w:rFonts w:ascii="Oswald" w:hAnsi="Oswald" w:cs="Times New Roman"/>
        </w:rPr>
        <w:t xml:space="preserve">Bishop Dan Schwerin </w:t>
      </w:r>
      <w:hyperlink r:id="rId7" w:history="1">
        <w:r w:rsidRPr="00276ABE">
          <w:rPr>
            <w:rStyle w:val="Hyperlink"/>
            <w:rFonts w:ascii="Oswald" w:hAnsi="Oswald" w:cs="Times New Roman"/>
          </w:rPr>
          <w:t>(link)</w:t>
        </w:r>
      </w:hyperlink>
      <w:r w:rsidR="00182563">
        <w:rPr>
          <w:rFonts w:ascii="Oswald" w:hAnsi="Oswald" w:cs="Times New Roman"/>
          <w:b/>
          <w:bCs/>
        </w:rPr>
        <w:br/>
      </w:r>
      <w:r w:rsidR="00182563">
        <w:rPr>
          <w:rFonts w:ascii="Oswald" w:hAnsi="Oswald" w:cs="Times New Roman"/>
          <w:i/>
          <w:iCs/>
        </w:rPr>
        <w:t xml:space="preserve">        </w:t>
      </w:r>
      <w:r w:rsidRPr="00276ABE">
        <w:rPr>
          <w:rFonts w:ascii="Oswald" w:hAnsi="Oswald" w:cs="Times New Roman"/>
          <w:i/>
          <w:iCs/>
        </w:rPr>
        <w:t>(please make sure the video is cued up and ready to play)</w:t>
      </w:r>
    </w:p>
    <w:p w14:paraId="4C54E978" w14:textId="77777777" w:rsidR="00276ABE" w:rsidRPr="00276ABE" w:rsidRDefault="00276ABE" w:rsidP="00182563">
      <w:pPr>
        <w:spacing w:line="240" w:lineRule="auto"/>
        <w:jc w:val="both"/>
        <w:rPr>
          <w:rFonts w:ascii="Oswald" w:hAnsi="Oswald" w:cs="Times New Roman"/>
          <w:b/>
          <w:bCs/>
          <w:color w:val="000000"/>
          <w:u w:val="single"/>
          <w:shd w:val="clear" w:color="auto" w:fill="FFFFFF"/>
        </w:rPr>
      </w:pPr>
      <w:r w:rsidRPr="00276ABE">
        <w:rPr>
          <w:rFonts w:ascii="Oswald" w:hAnsi="Oswald" w:cs="Times New Roman"/>
          <w:b/>
          <w:bCs/>
          <w:color w:val="000000"/>
          <w:u w:val="single"/>
          <w:shd w:val="clear" w:color="auto" w:fill="FFFFFF"/>
        </w:rPr>
        <w:t>HOLY CONFERENCING</w:t>
      </w:r>
    </w:p>
    <w:p w14:paraId="708D8A77" w14:textId="7EC07491" w:rsidR="00276ABE" w:rsidRPr="00182563" w:rsidRDefault="00276ABE" w:rsidP="001825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182563">
        <w:rPr>
          <w:rFonts w:ascii="Oswald" w:hAnsi="Oswald" w:cs="Times New Roman"/>
          <w:color w:val="000000"/>
          <w:shd w:val="clear" w:color="auto" w:fill="FFFFFF"/>
        </w:rPr>
        <w:t>As you look back over 2025, how have you seen your congregation living out the year of grace?</w:t>
      </w:r>
    </w:p>
    <w:p w14:paraId="0105EA53" w14:textId="3844D669" w:rsidR="00276ABE" w:rsidRPr="00182563" w:rsidRDefault="00276ABE" w:rsidP="001825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182563">
        <w:rPr>
          <w:rFonts w:ascii="Oswald" w:hAnsi="Oswald" w:cs="Times New Roman"/>
          <w:color w:val="000000"/>
          <w:shd w:val="clear" w:color="auto" w:fill="FFFFFF"/>
        </w:rPr>
        <w:t>How is your congregation already “practicing hope?”</w:t>
      </w:r>
    </w:p>
    <w:p w14:paraId="6FDF6329" w14:textId="7CF7841F" w:rsidR="00276ABE" w:rsidRPr="00182563" w:rsidRDefault="00276ABE" w:rsidP="001825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182563">
        <w:rPr>
          <w:rFonts w:ascii="Oswald" w:hAnsi="Oswald" w:cs="Times New Roman"/>
          <w:color w:val="000000"/>
          <w:shd w:val="clear" w:color="auto" w:fill="FFFFFF"/>
        </w:rPr>
        <w:t xml:space="preserve">As you prepare for 2026, what kind of spiritual focus is needed, in your congregation and community, </w:t>
      </w:r>
      <w:proofErr w:type="gramStart"/>
      <w:r w:rsidRPr="00182563">
        <w:rPr>
          <w:rFonts w:ascii="Oswald" w:hAnsi="Oswald" w:cs="Times New Roman"/>
          <w:color w:val="000000"/>
          <w:shd w:val="clear" w:color="auto" w:fill="FFFFFF"/>
        </w:rPr>
        <w:t>in order</w:t>
      </w:r>
      <w:r w:rsidR="00182563">
        <w:rPr>
          <w:rFonts w:ascii="Oswald" w:hAnsi="Oswald" w:cs="Times New Roman"/>
          <w:color w:val="000000"/>
          <w:shd w:val="clear" w:color="auto" w:fill="FFFFFF"/>
        </w:rPr>
        <w:t xml:space="preserve"> </w:t>
      </w:r>
      <w:r w:rsidRPr="00182563">
        <w:rPr>
          <w:rFonts w:ascii="Oswald" w:hAnsi="Oswald" w:cs="Times New Roman"/>
          <w:color w:val="000000"/>
          <w:shd w:val="clear" w:color="auto" w:fill="FFFFFF"/>
        </w:rPr>
        <w:t>to</w:t>
      </w:r>
      <w:proofErr w:type="gramEnd"/>
      <w:r w:rsidRPr="00182563">
        <w:rPr>
          <w:rFonts w:ascii="Oswald" w:hAnsi="Oswald" w:cs="Times New Roman"/>
          <w:color w:val="000000"/>
          <w:shd w:val="clear" w:color="auto" w:fill="FFFFFF"/>
        </w:rPr>
        <w:t xml:space="preserve"> practice the </w:t>
      </w:r>
      <w:proofErr w:type="gramStart"/>
      <w:r w:rsidRPr="00182563">
        <w:rPr>
          <w:rFonts w:ascii="Oswald" w:hAnsi="Oswald" w:cs="Times New Roman"/>
          <w:color w:val="000000"/>
          <w:shd w:val="clear" w:color="auto" w:fill="FFFFFF"/>
        </w:rPr>
        <w:t>hope</w:t>
      </w:r>
      <w:proofErr w:type="gramEnd"/>
      <w:r w:rsidRPr="00182563">
        <w:rPr>
          <w:rFonts w:ascii="Oswald" w:hAnsi="Oswald" w:cs="Times New Roman"/>
          <w:color w:val="000000"/>
          <w:shd w:val="clear" w:color="auto" w:fill="FFFFFF"/>
        </w:rPr>
        <w:t xml:space="preserve"> we know in Christ?</w:t>
      </w:r>
    </w:p>
    <w:p w14:paraId="67EC00BF" w14:textId="77777777" w:rsidR="00276ABE" w:rsidRPr="00276ABE" w:rsidRDefault="00276ABE" w:rsidP="00182563">
      <w:pPr>
        <w:spacing w:line="240" w:lineRule="auto"/>
        <w:jc w:val="both"/>
        <w:rPr>
          <w:rFonts w:ascii="Oswald" w:hAnsi="Oswald" w:cs="Times New Roman"/>
          <w:b/>
          <w:bCs/>
          <w:color w:val="000000"/>
          <w:shd w:val="clear" w:color="auto" w:fill="FFFFFF"/>
        </w:rPr>
      </w:pPr>
      <w:r w:rsidRPr="00276ABE">
        <w:rPr>
          <w:rFonts w:ascii="Oswald" w:hAnsi="Oswald" w:cs="Times New Roman"/>
          <w:b/>
          <w:bCs/>
          <w:color w:val="000000"/>
          <w:shd w:val="clear" w:color="auto" w:fill="FFFFFF"/>
        </w:rPr>
        <w:t>BUSINESS</w:t>
      </w:r>
    </w:p>
    <w:p w14:paraId="63E58BF5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>Pastor’s Report (Including Membership Report)</w:t>
      </w:r>
    </w:p>
    <w:p w14:paraId="78371768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 xml:space="preserve">Approval of 2026 Clergy Compensation (presented by SPRC </w:t>
      </w:r>
      <w:proofErr w:type="gramStart"/>
      <w:r w:rsidRPr="00276ABE">
        <w:rPr>
          <w:rFonts w:ascii="Oswald" w:hAnsi="Oswald" w:cs="Times New Roman"/>
          <w:color w:val="000000"/>
          <w:shd w:val="clear" w:color="auto" w:fill="FFFFFF"/>
        </w:rPr>
        <w:t>chair)*</w:t>
      </w:r>
      <w:proofErr w:type="gramEnd"/>
    </w:p>
    <w:p w14:paraId="7489F613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>Recommendations (Lay Servants, Certified Lay Ministers, Candidates for Ordination)</w:t>
      </w:r>
    </w:p>
    <w:p w14:paraId="6BB23C7F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 xml:space="preserve">Approval of Nominations/Lay Leadership Report (presented by the </w:t>
      </w:r>
      <w:proofErr w:type="gramStart"/>
      <w:r w:rsidRPr="00276ABE">
        <w:rPr>
          <w:rFonts w:ascii="Oswald" w:hAnsi="Oswald" w:cs="Times New Roman"/>
          <w:color w:val="000000"/>
          <w:shd w:val="clear" w:color="auto" w:fill="FFFFFF"/>
        </w:rPr>
        <w:t>Pastor)*</w:t>
      </w:r>
      <w:proofErr w:type="gramEnd"/>
      <w:r w:rsidRPr="00276ABE">
        <w:rPr>
          <w:rFonts w:ascii="Oswald" w:hAnsi="Oswald" w:cs="Times New Roman"/>
          <w:color w:val="000000"/>
          <w:shd w:val="clear" w:color="auto" w:fill="FFFFFF"/>
        </w:rPr>
        <w:t>*</w:t>
      </w:r>
    </w:p>
    <w:p w14:paraId="2FC7CF3F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>Approval of 2026 Budget and/or Finance Committee Report</w:t>
      </w:r>
    </w:p>
    <w:p w14:paraId="1F666826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 xml:space="preserve">Trustees Report, including Safe Sanctuary and Parsonage Report </w:t>
      </w:r>
    </w:p>
    <w:p w14:paraId="36B63F7D" w14:textId="77777777" w:rsidR="00276ABE" w:rsidRPr="00276ABE" w:rsidRDefault="00276ABE" w:rsidP="001825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Oswald" w:hAnsi="Oswald" w:cs="Times New Roman"/>
          <w:color w:val="000000"/>
          <w:shd w:val="clear" w:color="auto" w:fill="FFFFFF"/>
        </w:rPr>
      </w:pPr>
      <w:r w:rsidRPr="00276ABE">
        <w:rPr>
          <w:rFonts w:ascii="Oswald" w:hAnsi="Oswald" w:cs="Times New Roman"/>
          <w:color w:val="000000"/>
          <w:shd w:val="clear" w:color="auto" w:fill="FFFFFF"/>
        </w:rPr>
        <w:t xml:space="preserve">Additional Business and Committee Reports </w:t>
      </w:r>
    </w:p>
    <w:p w14:paraId="08AE7568" w14:textId="77777777" w:rsidR="00276ABE" w:rsidRPr="00276ABE" w:rsidRDefault="00276ABE" w:rsidP="00182563">
      <w:pPr>
        <w:pStyle w:val="ListParagraph"/>
        <w:spacing w:line="240" w:lineRule="auto"/>
        <w:jc w:val="both"/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</w:pPr>
      <w:r w:rsidRPr="00276ABE"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  <w:t>*</w:t>
      </w:r>
      <w:proofErr w:type="gramStart"/>
      <w:r w:rsidRPr="00276ABE"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  <w:t>compensation</w:t>
      </w:r>
      <w:proofErr w:type="gramEnd"/>
      <w:r w:rsidRPr="00276ABE"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  <w:t xml:space="preserve"> forms need to be submitted with all other forms, one week in advance </w:t>
      </w:r>
    </w:p>
    <w:p w14:paraId="0EE47F48" w14:textId="72909E6B" w:rsidR="00276ABE" w:rsidRPr="00182563" w:rsidRDefault="00276ABE" w:rsidP="00182563">
      <w:pPr>
        <w:pStyle w:val="ListParagraph"/>
        <w:spacing w:line="240" w:lineRule="auto"/>
        <w:jc w:val="both"/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</w:pPr>
      <w:r w:rsidRPr="00276ABE">
        <w:rPr>
          <w:rFonts w:ascii="Oswald" w:hAnsi="Oswald" w:cs="Times New Roman"/>
          <w:i/>
          <w:iCs/>
          <w:color w:val="000000"/>
          <w:sz w:val="20"/>
          <w:szCs w:val="20"/>
          <w:shd w:val="clear" w:color="auto" w:fill="FFFFFF"/>
        </w:rPr>
        <w:t xml:space="preserve">**please make sure that you have duly elected lay members of annual conference, and that your budget includes financial provisions for their attendance. </w:t>
      </w:r>
      <w:hyperlink r:id="rId8" w:history="1">
        <w:r w:rsidRPr="00276ABE">
          <w:rPr>
            <w:rStyle w:val="Hyperlink"/>
            <w:rFonts w:ascii="Oswald" w:hAnsi="Oswald" w:cs="Times New Roman"/>
            <w:i/>
            <w:iCs/>
            <w:sz w:val="20"/>
            <w:szCs w:val="20"/>
            <w:shd w:val="clear" w:color="auto" w:fill="FFFFFF"/>
          </w:rPr>
          <w:t xml:space="preserve">June 14-16, </w:t>
        </w:r>
        <w:proofErr w:type="gramStart"/>
        <w:r w:rsidRPr="00276ABE">
          <w:rPr>
            <w:rStyle w:val="Hyperlink"/>
            <w:rFonts w:ascii="Oswald" w:hAnsi="Oswald" w:cs="Times New Roman"/>
            <w:i/>
            <w:iCs/>
            <w:sz w:val="20"/>
            <w:szCs w:val="20"/>
            <w:shd w:val="clear" w:color="auto" w:fill="FFFFFF"/>
          </w:rPr>
          <w:t>2026</w:t>
        </w:r>
        <w:proofErr w:type="gramEnd"/>
        <w:r w:rsidRPr="00276ABE">
          <w:rPr>
            <w:rStyle w:val="Hyperlink"/>
            <w:rFonts w:ascii="Oswald" w:hAnsi="Oswald" w:cs="Times New Roman"/>
            <w:i/>
            <w:iCs/>
            <w:sz w:val="20"/>
            <w:szCs w:val="20"/>
            <w:shd w:val="clear" w:color="auto" w:fill="FFFFFF"/>
          </w:rPr>
          <w:t xml:space="preserve"> in Sch</w:t>
        </w:r>
        <w:r w:rsidRPr="00276ABE">
          <w:rPr>
            <w:rStyle w:val="Hyperlink"/>
            <w:rFonts w:ascii="Oswald" w:hAnsi="Oswald" w:cs="Times New Roman"/>
            <w:i/>
            <w:iCs/>
            <w:sz w:val="20"/>
            <w:szCs w:val="20"/>
            <w:shd w:val="clear" w:color="auto" w:fill="FFFFFF"/>
          </w:rPr>
          <w:t>a</w:t>
        </w:r>
        <w:r w:rsidRPr="00276ABE">
          <w:rPr>
            <w:rStyle w:val="Hyperlink"/>
            <w:rFonts w:ascii="Oswald" w:hAnsi="Oswald" w:cs="Times New Roman"/>
            <w:i/>
            <w:iCs/>
            <w:sz w:val="20"/>
            <w:szCs w:val="20"/>
            <w:shd w:val="clear" w:color="auto" w:fill="FFFFFF"/>
          </w:rPr>
          <w:t>umburg</w:t>
        </w:r>
      </w:hyperlink>
    </w:p>
    <w:p w14:paraId="154642EE" w14:textId="311A6196" w:rsidR="00276ABE" w:rsidRPr="00182563" w:rsidRDefault="00276ABE" w:rsidP="00182563">
      <w:pPr>
        <w:spacing w:line="240" w:lineRule="auto"/>
        <w:jc w:val="both"/>
        <w:rPr>
          <w:rFonts w:ascii="Oswald" w:hAnsi="Oswald" w:cs="Times New Roman"/>
          <w:b/>
          <w:bCs/>
          <w:color w:val="000000"/>
          <w:shd w:val="clear" w:color="auto" w:fill="FFFFFF"/>
        </w:rPr>
      </w:pPr>
      <w:r w:rsidRPr="00276ABE">
        <w:rPr>
          <w:rFonts w:ascii="Oswald" w:hAnsi="Oswald" w:cs="Times New Roman"/>
          <w:b/>
          <w:bCs/>
          <w:color w:val="000000"/>
          <w:shd w:val="clear" w:color="auto" w:fill="FFFFFF"/>
        </w:rPr>
        <w:t xml:space="preserve">CLOSING HYMN </w:t>
      </w:r>
      <w:r w:rsidRPr="00276ABE">
        <w:rPr>
          <w:rFonts w:ascii="Oswald" w:hAnsi="Oswald" w:cs="Times New Roman"/>
          <w:i/>
          <w:iCs/>
          <w:color w:val="000000"/>
          <w:shd w:val="clear" w:color="auto" w:fill="FFFFFF"/>
        </w:rPr>
        <w:t>(chosen by church)</w:t>
      </w:r>
    </w:p>
    <w:p w14:paraId="7ABF207E" w14:textId="13722055" w:rsidR="00276ABE" w:rsidRPr="00182563" w:rsidRDefault="00276ABE" w:rsidP="00182563">
      <w:pPr>
        <w:spacing w:line="240" w:lineRule="auto"/>
        <w:jc w:val="both"/>
        <w:rPr>
          <w:rFonts w:ascii="Oswald" w:hAnsi="Oswald" w:cs="Times New Roman"/>
          <w:i/>
          <w:iCs/>
          <w:color w:val="000000"/>
          <w:shd w:val="clear" w:color="auto" w:fill="FFFFFF"/>
        </w:rPr>
      </w:pPr>
      <w:r w:rsidRPr="00276ABE">
        <w:rPr>
          <w:rFonts w:ascii="Oswald" w:hAnsi="Oswald" w:cs="Times New Roman"/>
          <w:b/>
          <w:bCs/>
          <w:color w:val="000000"/>
          <w:shd w:val="clear" w:color="auto" w:fill="FFFFFF"/>
        </w:rPr>
        <w:t xml:space="preserve">DISMISSAL WITH BLESSING </w:t>
      </w:r>
      <w:r w:rsidRPr="00276ABE">
        <w:rPr>
          <w:rFonts w:ascii="Oswald" w:hAnsi="Oswald" w:cs="Times New Roman"/>
          <w:i/>
          <w:iCs/>
          <w:color w:val="000000"/>
          <w:shd w:val="clear" w:color="auto" w:fill="FFFFFF"/>
        </w:rPr>
        <w:t>(Pastor)</w:t>
      </w:r>
    </w:p>
    <w:sectPr w:rsidR="00276ABE" w:rsidRPr="00182563" w:rsidSect="00182563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42D0" w14:textId="77777777" w:rsidR="00B31ED0" w:rsidRDefault="00B31ED0" w:rsidP="00276ABE">
      <w:pPr>
        <w:spacing w:after="0" w:line="240" w:lineRule="auto"/>
      </w:pPr>
      <w:r>
        <w:separator/>
      </w:r>
    </w:p>
  </w:endnote>
  <w:endnote w:type="continuationSeparator" w:id="0">
    <w:p w14:paraId="78AA69C7" w14:textId="77777777" w:rsidR="00B31ED0" w:rsidRDefault="00B31ED0" w:rsidP="0027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wald">
    <w:panose1 w:val="00000000000000000000"/>
    <w:charset w:val="4D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864" w14:textId="3258AB1A" w:rsidR="00182563" w:rsidRPr="00182563" w:rsidRDefault="00182563" w:rsidP="00182563">
    <w:pPr>
      <w:pStyle w:val="Footer"/>
      <w:jc w:val="right"/>
      <w:rPr>
        <w:rFonts w:ascii="Oswald" w:hAnsi="Oswald"/>
        <w:sz w:val="20"/>
        <w:szCs w:val="20"/>
      </w:rPr>
    </w:pPr>
    <w:r w:rsidRPr="00182563">
      <w:rPr>
        <w:rFonts w:ascii="Oswald" w:hAnsi="Oswald"/>
        <w:sz w:val="20"/>
        <w:szCs w:val="20"/>
      </w:rPr>
      <w:t>Updated 8/7/2025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5069" w14:textId="77777777" w:rsidR="00B31ED0" w:rsidRDefault="00B31ED0" w:rsidP="00276ABE">
      <w:pPr>
        <w:spacing w:after="0" w:line="240" w:lineRule="auto"/>
      </w:pPr>
      <w:r>
        <w:separator/>
      </w:r>
    </w:p>
  </w:footnote>
  <w:footnote w:type="continuationSeparator" w:id="0">
    <w:p w14:paraId="14DF94B5" w14:textId="77777777" w:rsidR="00B31ED0" w:rsidRDefault="00B31ED0" w:rsidP="0027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E363" w14:textId="1995F076" w:rsidR="00276ABE" w:rsidRDefault="0018256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F7F6A" wp14:editId="4CB12D31">
          <wp:simplePos x="0" y="0"/>
          <wp:positionH relativeFrom="column">
            <wp:posOffset>4686622</wp:posOffset>
          </wp:positionH>
          <wp:positionV relativeFrom="paragraph">
            <wp:posOffset>-254000</wp:posOffset>
          </wp:positionV>
          <wp:extent cx="1778000" cy="960120"/>
          <wp:effectExtent l="0" t="0" r="0" b="5080"/>
          <wp:wrapTight wrapText="bothSides">
            <wp:wrapPolygon edited="0">
              <wp:start x="13114" y="286"/>
              <wp:lineTo x="12497" y="2286"/>
              <wp:lineTo x="11880" y="4857"/>
              <wp:lineTo x="4320" y="7429"/>
              <wp:lineTo x="3086" y="8000"/>
              <wp:lineTo x="3394" y="10000"/>
              <wp:lineTo x="1080" y="10286"/>
              <wp:lineTo x="0" y="11714"/>
              <wp:lineTo x="0" y="19429"/>
              <wp:lineTo x="617" y="21143"/>
              <wp:lineTo x="771" y="21429"/>
              <wp:lineTo x="15120" y="21429"/>
              <wp:lineTo x="15274" y="21143"/>
              <wp:lineTo x="15891" y="19143"/>
              <wp:lineTo x="18514" y="18857"/>
              <wp:lineTo x="20829" y="16571"/>
              <wp:lineTo x="20366" y="14571"/>
              <wp:lineTo x="21446" y="13143"/>
              <wp:lineTo x="21446" y="11429"/>
              <wp:lineTo x="19903" y="10000"/>
              <wp:lineTo x="20057" y="8571"/>
              <wp:lineTo x="18823" y="6286"/>
              <wp:lineTo x="17280" y="5429"/>
              <wp:lineTo x="17434" y="4286"/>
              <wp:lineTo x="15583" y="1429"/>
              <wp:lineTo x="14349" y="286"/>
              <wp:lineTo x="13114" y="286"/>
            </wp:wrapPolygon>
          </wp:wrapTight>
          <wp:docPr id="1121223040" name="Picture 3" descr="A blue object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223040" name="Picture 3" descr="A blue object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ABE99F" wp14:editId="570DAB3D">
          <wp:simplePos x="0" y="0"/>
          <wp:positionH relativeFrom="column">
            <wp:posOffset>-168154</wp:posOffset>
          </wp:positionH>
          <wp:positionV relativeFrom="paragraph">
            <wp:posOffset>-152400</wp:posOffset>
          </wp:positionV>
          <wp:extent cx="4012565" cy="939800"/>
          <wp:effectExtent l="0" t="0" r="635" b="0"/>
          <wp:wrapTight wrapText="bothSides">
            <wp:wrapPolygon edited="0">
              <wp:start x="0" y="0"/>
              <wp:lineTo x="0" y="21308"/>
              <wp:lineTo x="21535" y="21308"/>
              <wp:lineTo x="21535" y="0"/>
              <wp:lineTo x="0" y="0"/>
            </wp:wrapPolygon>
          </wp:wrapTight>
          <wp:docPr id="973416110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416110" name="Picture 2" descr="A black text on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56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7421"/>
    <w:multiLevelType w:val="hybridMultilevel"/>
    <w:tmpl w:val="4E2C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317E7"/>
    <w:multiLevelType w:val="hybridMultilevel"/>
    <w:tmpl w:val="545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1473">
    <w:abstractNumId w:val="0"/>
  </w:num>
  <w:num w:numId="2" w16cid:durableId="10350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BE"/>
    <w:rsid w:val="00182563"/>
    <w:rsid w:val="001D6F46"/>
    <w:rsid w:val="00276ABE"/>
    <w:rsid w:val="00321210"/>
    <w:rsid w:val="00525809"/>
    <w:rsid w:val="008C3399"/>
    <w:rsid w:val="00A05A90"/>
    <w:rsid w:val="00B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628B8"/>
  <w15:chartTrackingRefBased/>
  <w15:docId w15:val="{8F7C3C86-8D5F-4443-A42E-F78C400C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BE"/>
  </w:style>
  <w:style w:type="paragraph" w:styleId="Heading1">
    <w:name w:val="heading 1"/>
    <w:basedOn w:val="Normal"/>
    <w:next w:val="Normal"/>
    <w:link w:val="Heading1Char"/>
    <w:uiPriority w:val="9"/>
    <w:qFormat/>
    <w:rsid w:val="0027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A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BE"/>
  </w:style>
  <w:style w:type="paragraph" w:styleId="Footer">
    <w:name w:val="footer"/>
    <w:basedOn w:val="Normal"/>
    <w:link w:val="FooterChar"/>
    <w:uiPriority w:val="99"/>
    <w:unhideWhenUsed/>
    <w:rsid w:val="0027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BE"/>
  </w:style>
  <w:style w:type="character" w:styleId="Hyperlink">
    <w:name w:val="Hyperlink"/>
    <w:basedOn w:val="DefaultParagraphFont"/>
    <w:uiPriority w:val="99"/>
    <w:unhideWhenUsed/>
    <w:rsid w:val="00276A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5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nic.org/calendar/187th-northern-illinois-annual-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1107506910/2cb746295f?ts=0&amp;share=co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dcterms:created xsi:type="dcterms:W3CDTF">2025-08-08T01:46:00Z</dcterms:created>
  <dcterms:modified xsi:type="dcterms:W3CDTF">2025-08-08T02:06:00Z</dcterms:modified>
</cp:coreProperties>
</file>